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24" w:rsidRPr="00FF291B" w:rsidRDefault="00973D24" w:rsidP="00973D24">
      <w:pPr>
        <w:jc w:val="both"/>
      </w:pPr>
      <w:r>
        <w:t xml:space="preserve">Disciplina (instrumental): </w:t>
      </w:r>
      <w:r w:rsidRPr="2AC80250">
        <w:rPr>
          <w:b/>
          <w:bCs/>
        </w:rPr>
        <w:t xml:space="preserve">História e divulgação científica ||  </w:t>
      </w:r>
      <w:r>
        <w:t>Prof. Luciano Figueiredo</w:t>
      </w:r>
    </w:p>
    <w:p w:rsidR="00973D24" w:rsidRPr="00FF291B" w:rsidRDefault="00973D24" w:rsidP="00973D24">
      <w:pPr>
        <w:jc w:val="both"/>
      </w:pPr>
      <w:r>
        <w:t xml:space="preserve">Universidade Federal Fluminense || Departamento de História || </w:t>
      </w:r>
      <w:r w:rsidRPr="2AC80250">
        <w:rPr>
          <w:b/>
          <w:bCs/>
        </w:rPr>
        <w:t>201</w:t>
      </w:r>
      <w:r>
        <w:rPr>
          <w:b/>
          <w:bCs/>
        </w:rPr>
        <w:t>9</w:t>
      </w:r>
      <w:r w:rsidRPr="2AC80250">
        <w:rPr>
          <w:b/>
          <w:bCs/>
        </w:rPr>
        <w:t>.</w:t>
      </w:r>
      <w:r>
        <w:rPr>
          <w:b/>
          <w:bCs/>
        </w:rPr>
        <w:t>2</w:t>
      </w:r>
      <w:r w:rsidRPr="2AC80250">
        <w:rPr>
          <w:b/>
          <w:bCs/>
        </w:rPr>
        <w:t xml:space="preserve"> (Noite)</w:t>
      </w:r>
    </w:p>
    <w:p w:rsidR="00973D24" w:rsidRPr="00FF291B" w:rsidRDefault="00973D24" w:rsidP="00973D24">
      <w:bookmarkStart w:id="0" w:name="_GoBack"/>
      <w:bookmarkEnd w:id="0"/>
    </w:p>
    <w:p w:rsidR="00973D24" w:rsidRPr="00FF291B" w:rsidRDefault="00973D24" w:rsidP="00973D24">
      <w:pPr>
        <w:jc w:val="both"/>
        <w:rPr>
          <w:i/>
          <w:iCs/>
        </w:rPr>
      </w:pPr>
      <w:r w:rsidRPr="2AC80250">
        <w:rPr>
          <w:i/>
          <w:iCs/>
        </w:rPr>
        <w:t>Objetivos: O curso pretende refletir sobre o fenômeno recente da popularização da História, percebido pela multiplicação repentina de revistas, programas de TV, assim como biografias, documentários, exposições e grandes eventos na mídia. Esta nova realidade confronta a tradição que caracteriza a produção do conhecimento de História no Brasil e, ao mesmo tempo, sugere a extrema valorização da memória no período contemporâneo. A fim de fixar o debate que constitui o presente curso o programa de trabalho a ser desenvolvido envolve uma investigação sobre a formação da historiografia, do historiador no Brasil e da divulgação científica, assim como a avaliação das formas da cultura histórica nos anos recentes e os caminhos possíveis para adaptar os novos profissionais às eventuais demandas de disseminação ampliada do conhecimento acadêmico.</w:t>
      </w:r>
    </w:p>
    <w:p w:rsidR="00973D24" w:rsidRPr="006610DC" w:rsidRDefault="00973D24" w:rsidP="00973D24">
      <w:pPr>
        <w:jc w:val="both"/>
        <w:rPr>
          <w:i/>
          <w:iCs/>
          <w:u w:val="single"/>
        </w:rPr>
      </w:pPr>
      <w:r w:rsidRPr="006610DC">
        <w:rPr>
          <w:i/>
          <w:iCs/>
          <w:u w:val="single"/>
        </w:rPr>
        <w:t>Na qualidade de curso instrumental, o curso envolve intensas atividades práticas desenvolvidas em sala de aula e voltadas para a preparação técnica necessária à divulgação acadêmica destinada ao grande público.</w:t>
      </w:r>
    </w:p>
    <w:p w:rsidR="00973D24" w:rsidRPr="00FF291B" w:rsidRDefault="00973D24" w:rsidP="00973D24">
      <w:pPr>
        <w:rPr>
          <w:i/>
        </w:rPr>
      </w:pPr>
    </w:p>
    <w:p w:rsidR="00973D24" w:rsidRPr="00FF291B" w:rsidRDefault="00973D24" w:rsidP="00973D24">
      <w:pPr>
        <w:jc w:val="center"/>
      </w:pPr>
      <w:r>
        <w:t>Programa preliminar</w:t>
      </w:r>
    </w:p>
    <w:p w:rsidR="00973D24" w:rsidRPr="00FF291B" w:rsidRDefault="00973D24" w:rsidP="00973D24"/>
    <w:p w:rsidR="00973D24" w:rsidRDefault="00973D24" w:rsidP="00973D24">
      <w:pPr>
        <w:rPr>
          <w:b/>
          <w:i/>
        </w:rPr>
        <w:sectPr w:rsidR="00973D2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73D24" w:rsidRPr="002E4512" w:rsidRDefault="00973D24" w:rsidP="00973D24">
      <w:pPr>
        <w:rPr>
          <w:i/>
          <w:iCs/>
        </w:rPr>
      </w:pPr>
      <w:r w:rsidRPr="2AC80250">
        <w:rPr>
          <w:i/>
          <w:iCs/>
        </w:rPr>
        <w:lastRenderedPageBreak/>
        <w:t>1. História e tradição científica</w:t>
      </w:r>
    </w:p>
    <w:p w:rsidR="00973D24" w:rsidRPr="002E4512" w:rsidRDefault="00973D24" w:rsidP="00973D24">
      <w:r>
        <w:t>a. É a História uma ciência?</w:t>
      </w:r>
    </w:p>
    <w:p w:rsidR="00973D24" w:rsidRPr="002E4512" w:rsidRDefault="00973D24" w:rsidP="00973D24">
      <w:r>
        <w:t xml:space="preserve">b. Divulgação e popularização da ciência. </w:t>
      </w:r>
    </w:p>
    <w:p w:rsidR="00973D24" w:rsidRPr="002E4512" w:rsidRDefault="00973D24" w:rsidP="00973D24">
      <w:r>
        <w:t>c. História da divulgação científica no Brasil</w:t>
      </w:r>
    </w:p>
    <w:p w:rsidR="00973D24" w:rsidRPr="002E4512" w:rsidRDefault="00973D24" w:rsidP="00973D24">
      <w:r>
        <w:t>d. Ciências humanas: impasses da divulgação.</w:t>
      </w:r>
    </w:p>
    <w:p w:rsidR="00973D24" w:rsidRPr="002E4512" w:rsidRDefault="00973D24" w:rsidP="00973D24"/>
    <w:p w:rsidR="00973D24" w:rsidRPr="002E4512" w:rsidRDefault="00973D24" w:rsidP="00973D24">
      <w:pPr>
        <w:rPr>
          <w:i/>
          <w:iCs/>
        </w:rPr>
      </w:pPr>
      <w:r w:rsidRPr="2AC80250">
        <w:rPr>
          <w:i/>
          <w:iCs/>
        </w:rPr>
        <w:t>2. Divulgação e História acadêmica</w:t>
      </w:r>
    </w:p>
    <w:p w:rsidR="00973D24" w:rsidRPr="002E4512" w:rsidRDefault="00973D24" w:rsidP="00973D24">
      <w:r>
        <w:t>a. História e divulgação: o caso europeu.</w:t>
      </w:r>
    </w:p>
    <w:p w:rsidR="00973D24" w:rsidRPr="002E4512" w:rsidRDefault="00973D24" w:rsidP="00973D24">
      <w:r>
        <w:t>b. As universidades e a aproximação com o grande público</w:t>
      </w:r>
    </w:p>
    <w:p w:rsidR="00973D24" w:rsidRPr="002E4512" w:rsidRDefault="00973D24" w:rsidP="00973D24">
      <w:r>
        <w:t>c. Revistas de História</w:t>
      </w:r>
    </w:p>
    <w:p w:rsidR="00973D24" w:rsidRPr="002E4512" w:rsidRDefault="00973D24" w:rsidP="00973D24">
      <w:r>
        <w:t>d. Ciências humanas e formação do público</w:t>
      </w:r>
    </w:p>
    <w:p w:rsidR="00973D24" w:rsidRPr="002E4512" w:rsidRDefault="00973D24" w:rsidP="00973D24">
      <w:r>
        <w:lastRenderedPageBreak/>
        <w:t>e. O valor da memória</w:t>
      </w:r>
    </w:p>
    <w:p w:rsidR="00973D24" w:rsidRPr="002E4512" w:rsidRDefault="00973D24" w:rsidP="00973D24"/>
    <w:p w:rsidR="00973D24" w:rsidRPr="002E4512" w:rsidRDefault="00973D24" w:rsidP="00973D24">
      <w:pPr>
        <w:rPr>
          <w:i/>
          <w:iCs/>
        </w:rPr>
      </w:pPr>
      <w:r w:rsidRPr="2AC80250">
        <w:rPr>
          <w:i/>
          <w:iCs/>
        </w:rPr>
        <w:t>3. A formação profissional: impasses e soluções</w:t>
      </w:r>
    </w:p>
    <w:p w:rsidR="00973D24" w:rsidRPr="002E4512" w:rsidRDefault="00973D24" w:rsidP="00973D24">
      <w:r>
        <w:t>a. Cultura histórica</w:t>
      </w:r>
    </w:p>
    <w:p w:rsidR="00973D24" w:rsidRPr="002E4512" w:rsidRDefault="00973D24" w:rsidP="00973D24">
      <w:r>
        <w:t>b. Iconografia: princípios para a divulgação</w:t>
      </w:r>
    </w:p>
    <w:p w:rsidR="00973D24" w:rsidRPr="002E4512" w:rsidRDefault="00973D24" w:rsidP="00973D24">
      <w:r>
        <w:t>c. Texto científico X texto jornalístico</w:t>
      </w:r>
    </w:p>
    <w:p w:rsidR="00973D24" w:rsidRPr="002E4512" w:rsidRDefault="00973D24" w:rsidP="00973D24">
      <w:r>
        <w:t>d. Entrevista</w:t>
      </w:r>
    </w:p>
    <w:p w:rsidR="00973D24" w:rsidRPr="002E4512" w:rsidRDefault="00973D24" w:rsidP="00973D24">
      <w:r>
        <w:t>e. Técnicas de edição de textos históricos</w:t>
      </w:r>
    </w:p>
    <w:p w:rsidR="00973D24" w:rsidRPr="002E4512" w:rsidRDefault="00973D24" w:rsidP="00973D24">
      <w:r>
        <w:t>f. Filmes e documentários</w:t>
      </w:r>
    </w:p>
    <w:p w:rsidR="00973D24" w:rsidRPr="002E4512" w:rsidRDefault="00973D24" w:rsidP="00973D24"/>
    <w:p w:rsidR="00973D24" w:rsidRPr="002E4512" w:rsidRDefault="00973D24" w:rsidP="00973D24">
      <w:pPr>
        <w:rPr>
          <w:i/>
          <w:iCs/>
        </w:rPr>
      </w:pPr>
      <w:r w:rsidRPr="2AC80250">
        <w:rPr>
          <w:i/>
          <w:iCs/>
        </w:rPr>
        <w:t>4. Tendências</w:t>
      </w:r>
    </w:p>
    <w:p w:rsidR="00973D24" w:rsidRPr="002E4512" w:rsidRDefault="00973D24" w:rsidP="00973D24">
      <w:r>
        <w:t>a. Novas mídias</w:t>
      </w:r>
    </w:p>
    <w:p w:rsidR="00973D24" w:rsidRDefault="00973D24" w:rsidP="00973D24">
      <w:r>
        <w:t>b. Popularização do conhecimento: barreiras e impasses</w:t>
      </w:r>
    </w:p>
    <w:p w:rsidR="00973D24" w:rsidRPr="002E4512" w:rsidRDefault="00973D24" w:rsidP="00973D24">
      <w:pPr>
        <w:sectPr w:rsidR="00973D24" w:rsidRPr="002E4512" w:rsidSect="00401DA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73D24" w:rsidRDefault="00973D24" w:rsidP="00973D24"/>
    <w:p w:rsidR="00973D24" w:rsidRDefault="00973D24" w:rsidP="00973D24"/>
    <w:p w:rsidR="00973D24" w:rsidRDefault="00973D24" w:rsidP="00973D24">
      <w:r>
        <w:t>Avaliação: Atividades em sala de aula; trabalho final: elaboração de um artigo de divulgação.</w:t>
      </w:r>
    </w:p>
    <w:p w:rsidR="00973D24" w:rsidRDefault="00973D24" w:rsidP="00973D24"/>
    <w:p w:rsidR="00973D24" w:rsidRPr="002E4512" w:rsidRDefault="00973D24" w:rsidP="00973D24"/>
    <w:p w:rsidR="00973D24" w:rsidRPr="00FF291B" w:rsidRDefault="00973D24" w:rsidP="00973D24"/>
    <w:p w:rsidR="00973D24" w:rsidRPr="004010D1" w:rsidRDefault="00973D24" w:rsidP="00973D24">
      <w:pPr>
        <w:jc w:val="center"/>
        <w:rPr>
          <w:b/>
          <w:bCs/>
        </w:rPr>
      </w:pPr>
      <w:r w:rsidRPr="2AC80250">
        <w:rPr>
          <w:b/>
          <w:bCs/>
        </w:rPr>
        <w:t>Bibliografia de Referência</w:t>
      </w:r>
    </w:p>
    <w:p w:rsidR="00973D24" w:rsidRPr="00401DA8" w:rsidRDefault="00973D24" w:rsidP="00973D24">
      <w:pPr>
        <w:ind w:left="720" w:hanging="720"/>
        <w:jc w:val="both"/>
        <w:rPr>
          <w:b/>
          <w:sz w:val="22"/>
          <w:szCs w:val="22"/>
        </w:rPr>
      </w:pPr>
      <w:r w:rsidRPr="00401DA8">
        <w:rPr>
          <w:b/>
          <w:sz w:val="22"/>
          <w:szCs w:val="22"/>
        </w:rPr>
        <w:t>Adam HOCHSCHILD. “</w:t>
      </w:r>
      <w:proofErr w:type="spellStart"/>
      <w:r w:rsidRPr="00401DA8">
        <w:rPr>
          <w:b/>
          <w:sz w:val="22"/>
          <w:szCs w:val="22"/>
        </w:rPr>
        <w:t>Practicing</w:t>
      </w:r>
      <w:proofErr w:type="spellEnd"/>
      <w:r w:rsidRPr="00401DA8">
        <w:rPr>
          <w:b/>
          <w:sz w:val="22"/>
          <w:szCs w:val="22"/>
        </w:rPr>
        <w:t xml:space="preserve"> </w:t>
      </w:r>
      <w:proofErr w:type="spellStart"/>
      <w:r w:rsidRPr="00401DA8">
        <w:rPr>
          <w:b/>
          <w:sz w:val="22"/>
          <w:szCs w:val="22"/>
        </w:rPr>
        <w:t>History</w:t>
      </w:r>
      <w:proofErr w:type="spellEnd"/>
      <w:r w:rsidRPr="00401DA8">
        <w:rPr>
          <w:b/>
          <w:sz w:val="22"/>
          <w:szCs w:val="22"/>
        </w:rPr>
        <w:t xml:space="preserve"> </w:t>
      </w:r>
      <w:proofErr w:type="spellStart"/>
      <w:r w:rsidRPr="00401DA8">
        <w:rPr>
          <w:b/>
          <w:sz w:val="22"/>
          <w:szCs w:val="22"/>
        </w:rPr>
        <w:t>without</w:t>
      </w:r>
      <w:proofErr w:type="spellEnd"/>
      <w:r w:rsidRPr="00401DA8">
        <w:rPr>
          <w:b/>
          <w:sz w:val="22"/>
          <w:szCs w:val="22"/>
        </w:rPr>
        <w:t xml:space="preserve"> a </w:t>
      </w:r>
      <w:proofErr w:type="spellStart"/>
      <w:r w:rsidRPr="00401DA8">
        <w:rPr>
          <w:b/>
          <w:sz w:val="22"/>
          <w:szCs w:val="22"/>
        </w:rPr>
        <w:t>License</w:t>
      </w:r>
      <w:proofErr w:type="spellEnd"/>
      <w:r w:rsidRPr="00401DA8">
        <w:rPr>
          <w:b/>
          <w:sz w:val="22"/>
          <w:szCs w:val="22"/>
        </w:rPr>
        <w:t xml:space="preserve">”. In: </w:t>
      </w:r>
      <w:proofErr w:type="spellStart"/>
      <w:r w:rsidRPr="00401DA8">
        <w:rPr>
          <w:b/>
          <w:i/>
          <w:iCs/>
          <w:sz w:val="22"/>
          <w:szCs w:val="22"/>
        </w:rPr>
        <w:t>History</w:t>
      </w:r>
      <w:proofErr w:type="spellEnd"/>
      <w:r w:rsidRPr="00401DA8">
        <w:rPr>
          <w:b/>
          <w:i/>
          <w:iCs/>
          <w:sz w:val="22"/>
          <w:szCs w:val="22"/>
        </w:rPr>
        <w:t xml:space="preserve"> </w:t>
      </w:r>
      <w:proofErr w:type="spellStart"/>
      <w:r w:rsidRPr="00401DA8">
        <w:rPr>
          <w:b/>
          <w:i/>
          <w:iCs/>
          <w:sz w:val="22"/>
          <w:szCs w:val="22"/>
        </w:rPr>
        <w:t>Speaking</w:t>
      </w:r>
      <w:proofErr w:type="spellEnd"/>
      <w:r w:rsidRPr="00401DA8">
        <w:rPr>
          <w:b/>
          <w:sz w:val="22"/>
          <w:szCs w:val="22"/>
        </w:rPr>
        <w:t xml:space="preserve">. Boston-MA-EUA: vol. IX, nº 4, </w:t>
      </w:r>
      <w:proofErr w:type="spellStart"/>
      <w:r w:rsidRPr="00401DA8">
        <w:rPr>
          <w:b/>
          <w:sz w:val="22"/>
          <w:szCs w:val="22"/>
        </w:rPr>
        <w:t>march</w:t>
      </w:r>
      <w:proofErr w:type="spellEnd"/>
      <w:r w:rsidRPr="00401DA8">
        <w:rPr>
          <w:b/>
          <w:sz w:val="22"/>
          <w:szCs w:val="22"/>
        </w:rPr>
        <w:t>/</w:t>
      </w:r>
      <w:proofErr w:type="spellStart"/>
      <w:r w:rsidRPr="00401DA8">
        <w:rPr>
          <w:b/>
          <w:sz w:val="22"/>
          <w:szCs w:val="22"/>
        </w:rPr>
        <w:t>april</w:t>
      </w:r>
      <w:proofErr w:type="spellEnd"/>
      <w:r w:rsidRPr="00401DA8">
        <w:rPr>
          <w:b/>
          <w:sz w:val="22"/>
          <w:szCs w:val="22"/>
        </w:rPr>
        <w:t xml:space="preserve">, 2008, p. 1-4. </w:t>
      </w:r>
      <w:r w:rsidRPr="00401DA8">
        <w:rPr>
          <w:b/>
          <w:sz w:val="22"/>
          <w:szCs w:val="22"/>
          <w:lang w:val="en-US"/>
        </w:rPr>
        <w:t>(</w:t>
      </w:r>
      <w:proofErr w:type="spellStart"/>
      <w:r w:rsidRPr="00401DA8">
        <w:rPr>
          <w:b/>
          <w:sz w:val="22"/>
          <w:szCs w:val="22"/>
          <w:lang w:val="en-US"/>
        </w:rPr>
        <w:t>tradução</w:t>
      </w:r>
      <w:proofErr w:type="spellEnd"/>
      <w:r w:rsidRPr="00401DA8">
        <w:rPr>
          <w:b/>
          <w:sz w:val="22"/>
          <w:szCs w:val="22"/>
          <w:lang w:val="en-US"/>
        </w:rPr>
        <w:t xml:space="preserve"> </w:t>
      </w:r>
      <w:proofErr w:type="spellStart"/>
      <w:r w:rsidRPr="00401DA8">
        <w:rPr>
          <w:b/>
          <w:sz w:val="22"/>
          <w:szCs w:val="22"/>
          <w:lang w:val="en-US"/>
        </w:rPr>
        <w:t>brasileira</w:t>
      </w:r>
      <w:proofErr w:type="spellEnd"/>
      <w:r w:rsidRPr="00401DA8">
        <w:rPr>
          <w:b/>
          <w:sz w:val="22"/>
          <w:szCs w:val="22"/>
          <w:lang w:val="en-US"/>
        </w:rPr>
        <w:t>)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Ana Maria </w:t>
      </w:r>
      <w:proofErr w:type="spellStart"/>
      <w:r w:rsidRPr="2AC80250">
        <w:rPr>
          <w:sz w:val="22"/>
          <w:szCs w:val="22"/>
        </w:rPr>
        <w:t>Mauad</w:t>
      </w:r>
      <w:proofErr w:type="spellEnd"/>
      <w:r w:rsidRPr="2AC80250">
        <w:rPr>
          <w:sz w:val="22"/>
          <w:szCs w:val="22"/>
        </w:rPr>
        <w:t xml:space="preserve">, Imagem e </w:t>
      </w:r>
      <w:proofErr w:type="spellStart"/>
      <w:r w:rsidRPr="2AC80250">
        <w:rPr>
          <w:sz w:val="22"/>
          <w:szCs w:val="22"/>
        </w:rPr>
        <w:t>auto-imagem</w:t>
      </w:r>
      <w:proofErr w:type="spellEnd"/>
      <w:r w:rsidRPr="2AC80250">
        <w:rPr>
          <w:sz w:val="22"/>
          <w:szCs w:val="22"/>
        </w:rPr>
        <w:t xml:space="preserve"> do segundo reinado. In: História da Vida Privada, v.2. SP: Cia das Letras, 1997, p. 181-231.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Andreas </w:t>
      </w:r>
      <w:proofErr w:type="spellStart"/>
      <w:r w:rsidRPr="2AC80250">
        <w:rPr>
          <w:sz w:val="22"/>
          <w:szCs w:val="22"/>
        </w:rPr>
        <w:t>Huyssen</w:t>
      </w:r>
      <w:proofErr w:type="spellEnd"/>
      <w:r w:rsidRPr="2AC80250">
        <w:rPr>
          <w:sz w:val="22"/>
          <w:szCs w:val="22"/>
        </w:rPr>
        <w:t xml:space="preserve">. </w:t>
      </w:r>
      <w:r w:rsidRPr="2AC80250">
        <w:rPr>
          <w:i/>
          <w:iCs/>
          <w:sz w:val="22"/>
          <w:szCs w:val="22"/>
        </w:rPr>
        <w:t>Seduzidos pela memória</w:t>
      </w:r>
      <w:r w:rsidRPr="2AC80250">
        <w:rPr>
          <w:sz w:val="22"/>
          <w:szCs w:val="22"/>
        </w:rPr>
        <w:t xml:space="preserve">. Rio de Janeiro: Aeroplano, 2000 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  <w:u w:val="single"/>
        </w:rPr>
      </w:pPr>
      <w:r w:rsidRPr="2AC80250">
        <w:rPr>
          <w:sz w:val="22"/>
          <w:szCs w:val="22"/>
        </w:rPr>
        <w:lastRenderedPageBreak/>
        <w:t xml:space="preserve">Beatriz </w:t>
      </w:r>
      <w:proofErr w:type="spellStart"/>
      <w:r w:rsidRPr="2AC80250">
        <w:rPr>
          <w:sz w:val="22"/>
          <w:szCs w:val="22"/>
        </w:rPr>
        <w:t>Sarlo</w:t>
      </w:r>
      <w:proofErr w:type="spellEnd"/>
      <w:r w:rsidRPr="2AC80250">
        <w:rPr>
          <w:sz w:val="22"/>
          <w:szCs w:val="22"/>
        </w:rPr>
        <w:t xml:space="preserve">. </w:t>
      </w:r>
      <w:r w:rsidRPr="2AC80250">
        <w:rPr>
          <w:i/>
          <w:iCs/>
          <w:sz w:val="22"/>
          <w:szCs w:val="22"/>
        </w:rPr>
        <w:t>Tempo passado</w:t>
      </w:r>
      <w:r w:rsidRPr="2AC80250">
        <w:rPr>
          <w:sz w:val="22"/>
          <w:szCs w:val="22"/>
        </w:rPr>
        <w:t xml:space="preserve">. Cultura da memória e guinada subjetiva. SP: Companhia das Letras, </w:t>
      </w:r>
      <w:proofErr w:type="spellStart"/>
      <w:r w:rsidRPr="2AC80250">
        <w:rPr>
          <w:sz w:val="22"/>
          <w:szCs w:val="22"/>
        </w:rPr>
        <w:t>edufmg</w:t>
      </w:r>
      <w:proofErr w:type="spellEnd"/>
      <w:r w:rsidRPr="2AC80250">
        <w:rPr>
          <w:sz w:val="22"/>
          <w:szCs w:val="22"/>
        </w:rPr>
        <w:t>, 2007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Benito </w:t>
      </w:r>
      <w:proofErr w:type="spellStart"/>
      <w:r w:rsidRPr="2AC80250">
        <w:rPr>
          <w:sz w:val="22"/>
          <w:szCs w:val="22"/>
        </w:rPr>
        <w:t>Bisso</w:t>
      </w:r>
      <w:proofErr w:type="spellEnd"/>
      <w:r w:rsidRPr="2AC80250">
        <w:rPr>
          <w:sz w:val="22"/>
          <w:szCs w:val="22"/>
        </w:rPr>
        <w:t xml:space="preserve"> </w:t>
      </w:r>
      <w:proofErr w:type="spellStart"/>
      <w:r w:rsidRPr="2AC80250">
        <w:rPr>
          <w:sz w:val="22"/>
          <w:szCs w:val="22"/>
        </w:rPr>
        <w:t>Schimidt</w:t>
      </w:r>
      <w:proofErr w:type="spellEnd"/>
      <w:r w:rsidRPr="2AC80250">
        <w:rPr>
          <w:sz w:val="22"/>
          <w:szCs w:val="22"/>
        </w:rPr>
        <w:t>. Construindo biografias. Historiadores jornalistas: aproximações e afastamentos. Estudos Históricos, (indivíduo, biografia, história), v. 10, nº 19, 1997.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Ciro </w:t>
      </w:r>
      <w:proofErr w:type="spellStart"/>
      <w:r w:rsidRPr="2AC80250">
        <w:rPr>
          <w:sz w:val="22"/>
          <w:szCs w:val="22"/>
        </w:rPr>
        <w:t>Flamarion</w:t>
      </w:r>
      <w:proofErr w:type="spellEnd"/>
      <w:r w:rsidRPr="2AC80250">
        <w:rPr>
          <w:sz w:val="22"/>
          <w:szCs w:val="22"/>
        </w:rPr>
        <w:t xml:space="preserve"> Cardoso e Ronaldo </w:t>
      </w:r>
      <w:proofErr w:type="spellStart"/>
      <w:r w:rsidRPr="2AC80250">
        <w:rPr>
          <w:sz w:val="22"/>
          <w:szCs w:val="22"/>
        </w:rPr>
        <w:t>Vainfas</w:t>
      </w:r>
      <w:proofErr w:type="spellEnd"/>
      <w:r w:rsidRPr="2AC80250">
        <w:rPr>
          <w:sz w:val="22"/>
          <w:szCs w:val="22"/>
        </w:rPr>
        <w:t xml:space="preserve"> (org.). Domínios da História. Ensaios de Teoria e metodologia. RJ: Campus, 1997 (esp. Ciro </w:t>
      </w:r>
      <w:proofErr w:type="spellStart"/>
      <w:r w:rsidRPr="2AC80250">
        <w:rPr>
          <w:sz w:val="22"/>
          <w:szCs w:val="22"/>
        </w:rPr>
        <w:t>Flamarion</w:t>
      </w:r>
      <w:proofErr w:type="spellEnd"/>
      <w:r w:rsidRPr="2AC80250">
        <w:rPr>
          <w:sz w:val="22"/>
          <w:szCs w:val="22"/>
        </w:rPr>
        <w:t xml:space="preserve"> Cardoso e Ana Maria </w:t>
      </w:r>
      <w:proofErr w:type="spellStart"/>
      <w:r w:rsidRPr="2AC80250">
        <w:rPr>
          <w:sz w:val="22"/>
          <w:szCs w:val="22"/>
        </w:rPr>
        <w:t>Mauad</w:t>
      </w:r>
      <w:proofErr w:type="spellEnd"/>
      <w:r w:rsidRPr="2AC80250">
        <w:rPr>
          <w:sz w:val="22"/>
          <w:szCs w:val="22"/>
        </w:rPr>
        <w:t>, História e imagem: os exemplos da fotografia e do cinema, p. 401-417)</w:t>
      </w:r>
    </w:p>
    <w:p w:rsidR="00973D24" w:rsidRPr="004010D1" w:rsidRDefault="00973D24" w:rsidP="00973D24">
      <w:pPr>
        <w:ind w:left="720" w:hanging="720"/>
        <w:rPr>
          <w:sz w:val="22"/>
          <w:szCs w:val="22"/>
          <w:lang w:eastAsia="en-US"/>
        </w:rPr>
      </w:pPr>
      <w:r w:rsidRPr="004010D1">
        <w:rPr>
          <w:color w:val="222222"/>
          <w:sz w:val="22"/>
          <w:szCs w:val="22"/>
          <w:shd w:val="clear" w:color="auto" w:fill="FFFFFF"/>
          <w:lang w:eastAsia="en-US"/>
        </w:rPr>
        <w:t xml:space="preserve">Donald A. </w:t>
      </w:r>
      <w:proofErr w:type="spellStart"/>
      <w:r w:rsidRPr="004010D1">
        <w:rPr>
          <w:color w:val="222222"/>
          <w:sz w:val="22"/>
          <w:szCs w:val="22"/>
          <w:shd w:val="clear" w:color="auto" w:fill="FFFFFF"/>
          <w:lang w:eastAsia="en-US"/>
        </w:rPr>
        <w:t>Yerxa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eastAsia="en-US"/>
        </w:rPr>
        <w:t>, 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Recent</w:t>
      </w:r>
      <w:proofErr w:type="spellEnd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Themes</w:t>
      </w:r>
      <w:proofErr w:type="spellEnd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on</w:t>
      </w:r>
      <w:proofErr w:type="spellEnd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Historians</w:t>
      </w:r>
      <w:proofErr w:type="spellEnd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and</w:t>
      </w:r>
      <w:proofErr w:type="spellEnd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the</w:t>
      </w:r>
      <w:proofErr w:type="spellEnd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Public</w:t>
      </w:r>
      <w:proofErr w:type="spellEnd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: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Historians</w:t>
      </w:r>
      <w:proofErr w:type="spellEnd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in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Conversation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eastAsia="en-US"/>
        </w:rPr>
        <w:t xml:space="preserve">. </w:t>
      </w:r>
      <w:proofErr w:type="spellStart"/>
      <w:r w:rsidRPr="004010D1">
        <w:rPr>
          <w:color w:val="222222"/>
          <w:sz w:val="22"/>
          <w:szCs w:val="22"/>
          <w:shd w:val="clear" w:color="auto" w:fill="FFFFFF"/>
          <w:lang w:eastAsia="en-US"/>
        </w:rPr>
        <w:t>Univ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010D1">
        <w:rPr>
          <w:color w:val="222222"/>
          <w:sz w:val="22"/>
          <w:szCs w:val="22"/>
          <w:shd w:val="clear" w:color="auto" w:fill="FFFFFF"/>
          <w:lang w:eastAsia="en-US"/>
        </w:rPr>
        <w:t>of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eastAsia="en-US"/>
        </w:rPr>
        <w:t xml:space="preserve"> South Carolina Press, 2009.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Fábio Altman e Cássio </w:t>
      </w:r>
      <w:proofErr w:type="spellStart"/>
      <w:r w:rsidRPr="2AC80250">
        <w:rPr>
          <w:sz w:val="22"/>
          <w:szCs w:val="22"/>
        </w:rPr>
        <w:t>Loredano</w:t>
      </w:r>
      <w:proofErr w:type="spellEnd"/>
      <w:r w:rsidRPr="2AC80250">
        <w:rPr>
          <w:sz w:val="22"/>
          <w:szCs w:val="22"/>
        </w:rPr>
        <w:t xml:space="preserve">. A Arte da </w:t>
      </w:r>
      <w:proofErr w:type="spellStart"/>
      <w:r w:rsidRPr="2AC80250">
        <w:rPr>
          <w:sz w:val="22"/>
          <w:szCs w:val="22"/>
        </w:rPr>
        <w:t>entrevista.SP</w:t>
      </w:r>
      <w:proofErr w:type="spellEnd"/>
      <w:r w:rsidRPr="2AC80250">
        <w:rPr>
          <w:sz w:val="22"/>
          <w:szCs w:val="22"/>
        </w:rPr>
        <w:t xml:space="preserve">: </w:t>
      </w:r>
      <w:proofErr w:type="spellStart"/>
      <w:r w:rsidRPr="2AC80250">
        <w:rPr>
          <w:sz w:val="22"/>
          <w:szCs w:val="22"/>
        </w:rPr>
        <w:t>Boitempo</w:t>
      </w:r>
      <w:proofErr w:type="spellEnd"/>
      <w:r w:rsidRPr="2AC80250">
        <w:rPr>
          <w:sz w:val="22"/>
          <w:szCs w:val="22"/>
        </w:rPr>
        <w:t>, 2004.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Georges </w:t>
      </w:r>
      <w:proofErr w:type="spellStart"/>
      <w:r w:rsidRPr="2AC80250">
        <w:rPr>
          <w:sz w:val="22"/>
          <w:szCs w:val="22"/>
        </w:rPr>
        <w:t>Duby</w:t>
      </w:r>
      <w:proofErr w:type="spellEnd"/>
      <w:r w:rsidRPr="2AC80250">
        <w:rPr>
          <w:sz w:val="22"/>
          <w:szCs w:val="22"/>
        </w:rPr>
        <w:t>, A história continua. Editora JZE, 1995 (</w:t>
      </w:r>
      <w:proofErr w:type="spellStart"/>
      <w:r w:rsidRPr="2AC80250">
        <w:rPr>
          <w:sz w:val="22"/>
          <w:szCs w:val="22"/>
        </w:rPr>
        <w:t>esp</w:t>
      </w:r>
      <w:proofErr w:type="spellEnd"/>
      <w:r w:rsidRPr="2AC80250">
        <w:rPr>
          <w:sz w:val="22"/>
          <w:szCs w:val="22"/>
        </w:rPr>
        <w:t xml:space="preserve"> XI, “O </w:t>
      </w:r>
      <w:proofErr w:type="spellStart"/>
      <w:r w:rsidRPr="2AC80250">
        <w:rPr>
          <w:sz w:val="22"/>
          <w:szCs w:val="22"/>
        </w:rPr>
        <w:t>Collège</w:t>
      </w:r>
      <w:proofErr w:type="spellEnd"/>
      <w:r w:rsidRPr="2AC80250">
        <w:rPr>
          <w:sz w:val="22"/>
          <w:szCs w:val="22"/>
        </w:rPr>
        <w:t>”, p. 103-115; VIV, “Da televisão, p. 129-135)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Jean </w:t>
      </w:r>
      <w:proofErr w:type="spellStart"/>
      <w:r w:rsidRPr="2AC80250">
        <w:rPr>
          <w:sz w:val="22"/>
          <w:szCs w:val="22"/>
        </w:rPr>
        <w:t>Boutier</w:t>
      </w:r>
      <w:proofErr w:type="spellEnd"/>
      <w:r w:rsidRPr="2AC80250">
        <w:rPr>
          <w:sz w:val="22"/>
          <w:szCs w:val="22"/>
        </w:rPr>
        <w:t xml:space="preserve"> e Dominique Julia (org.). Passados </w:t>
      </w:r>
      <w:proofErr w:type="spellStart"/>
      <w:r w:rsidRPr="2AC80250">
        <w:rPr>
          <w:sz w:val="22"/>
          <w:szCs w:val="22"/>
        </w:rPr>
        <w:t>recompostos.Campos</w:t>
      </w:r>
      <w:proofErr w:type="spellEnd"/>
      <w:r w:rsidRPr="2AC80250">
        <w:rPr>
          <w:sz w:val="22"/>
          <w:szCs w:val="22"/>
        </w:rPr>
        <w:t xml:space="preserve"> e canteiros da História. RJ: Ed UFRJ e FGV, 1998 (esp. Claude </w:t>
      </w:r>
      <w:proofErr w:type="spellStart"/>
      <w:r w:rsidRPr="2AC80250">
        <w:rPr>
          <w:sz w:val="22"/>
          <w:szCs w:val="22"/>
        </w:rPr>
        <w:t>Langlois</w:t>
      </w:r>
      <w:proofErr w:type="spellEnd"/>
      <w:r w:rsidRPr="2AC80250">
        <w:rPr>
          <w:sz w:val="22"/>
          <w:szCs w:val="22"/>
        </w:rPr>
        <w:t>, Os efeitos retroativo da edição sobre a pesquisa, p. 121-132; Dominique Borne, Comunidade de memória e rigor crítico, p. 133-141)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  <w:lang w:val="en-US"/>
        </w:rPr>
      </w:pPr>
      <w:r w:rsidRPr="2AC80250">
        <w:rPr>
          <w:sz w:val="22"/>
          <w:szCs w:val="22"/>
          <w:lang w:val="en-US"/>
        </w:rPr>
        <w:t xml:space="preserve">John </w:t>
      </w:r>
      <w:proofErr w:type="spellStart"/>
      <w:r w:rsidRPr="2AC80250">
        <w:rPr>
          <w:sz w:val="22"/>
          <w:szCs w:val="22"/>
          <w:lang w:val="en-US"/>
        </w:rPr>
        <w:t>Lukacs</w:t>
      </w:r>
      <w:proofErr w:type="spellEnd"/>
      <w:r w:rsidRPr="2AC80250">
        <w:rPr>
          <w:sz w:val="22"/>
          <w:szCs w:val="22"/>
          <w:lang w:val="en-US"/>
        </w:rPr>
        <w:t xml:space="preserve">. "Popular and Professional History." </w:t>
      </w:r>
      <w:r w:rsidRPr="2AC80250">
        <w:rPr>
          <w:i/>
          <w:iCs/>
          <w:sz w:val="22"/>
          <w:szCs w:val="22"/>
          <w:lang w:val="en-US"/>
        </w:rPr>
        <w:t>Historically Speaking</w:t>
      </w:r>
      <w:r w:rsidRPr="2AC80250">
        <w:rPr>
          <w:sz w:val="22"/>
          <w:szCs w:val="22"/>
          <w:lang w:val="en-US"/>
        </w:rPr>
        <w:t xml:space="preserve"> 3.4 (2002): 2-5. (</w:t>
      </w:r>
      <w:proofErr w:type="spellStart"/>
      <w:r w:rsidRPr="2AC80250">
        <w:rPr>
          <w:sz w:val="22"/>
          <w:szCs w:val="22"/>
          <w:lang w:val="en-US"/>
        </w:rPr>
        <w:t>tradução</w:t>
      </w:r>
      <w:proofErr w:type="spellEnd"/>
      <w:r w:rsidRPr="2AC80250">
        <w:rPr>
          <w:sz w:val="22"/>
          <w:szCs w:val="22"/>
          <w:lang w:val="en-US"/>
        </w:rPr>
        <w:t xml:space="preserve"> </w:t>
      </w:r>
      <w:proofErr w:type="spellStart"/>
      <w:r w:rsidRPr="2AC80250">
        <w:rPr>
          <w:sz w:val="22"/>
          <w:szCs w:val="22"/>
          <w:lang w:val="en-US"/>
        </w:rPr>
        <w:t>brasileira</w:t>
      </w:r>
      <w:proofErr w:type="spellEnd"/>
      <w:r w:rsidRPr="2AC80250">
        <w:rPr>
          <w:sz w:val="22"/>
          <w:szCs w:val="22"/>
          <w:lang w:val="en-US"/>
        </w:rPr>
        <w:t>)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  <w:lang w:val="en-US"/>
        </w:rPr>
      </w:pPr>
      <w:r w:rsidRPr="2AC80250">
        <w:rPr>
          <w:sz w:val="22"/>
          <w:szCs w:val="22"/>
          <w:lang w:val="en-US"/>
        </w:rPr>
        <w:t xml:space="preserve">John </w:t>
      </w:r>
      <w:proofErr w:type="spellStart"/>
      <w:r w:rsidRPr="2AC80250">
        <w:rPr>
          <w:sz w:val="22"/>
          <w:szCs w:val="22"/>
          <w:lang w:val="en-US"/>
        </w:rPr>
        <w:t>Lukacs</w:t>
      </w:r>
      <w:proofErr w:type="spellEnd"/>
      <w:r w:rsidRPr="2AC80250">
        <w:rPr>
          <w:sz w:val="22"/>
          <w:szCs w:val="22"/>
          <w:lang w:val="en-US"/>
        </w:rPr>
        <w:t xml:space="preserve">. </w:t>
      </w:r>
      <w:r w:rsidRPr="2AC80250">
        <w:rPr>
          <w:i/>
          <w:iCs/>
          <w:sz w:val="22"/>
          <w:szCs w:val="22"/>
          <w:lang w:val="en-US"/>
        </w:rPr>
        <w:t>The Future of History</w:t>
      </w:r>
      <w:r w:rsidRPr="2AC80250">
        <w:rPr>
          <w:sz w:val="22"/>
          <w:szCs w:val="22"/>
          <w:lang w:val="en-US"/>
        </w:rPr>
        <w:t>. Yale University Press, 2011. (</w:t>
      </w:r>
      <w:proofErr w:type="spellStart"/>
      <w:r w:rsidRPr="2AC80250">
        <w:rPr>
          <w:sz w:val="22"/>
          <w:szCs w:val="22"/>
          <w:lang w:val="en-US"/>
        </w:rPr>
        <w:t>capítulo</w:t>
      </w:r>
      <w:proofErr w:type="spellEnd"/>
      <w:r w:rsidRPr="2AC80250">
        <w:rPr>
          <w:sz w:val="22"/>
          <w:szCs w:val="22"/>
          <w:lang w:val="en-US"/>
        </w:rPr>
        <w:t xml:space="preserve"> 1 - “</w:t>
      </w:r>
      <w:proofErr w:type="spellStart"/>
      <w:r w:rsidRPr="2AC80250">
        <w:rPr>
          <w:sz w:val="22"/>
          <w:szCs w:val="22"/>
          <w:lang w:val="en-US"/>
        </w:rPr>
        <w:t>Historianship</w:t>
      </w:r>
      <w:proofErr w:type="spellEnd"/>
      <w:r w:rsidRPr="2AC80250">
        <w:rPr>
          <w:sz w:val="22"/>
          <w:szCs w:val="22"/>
          <w:lang w:val="en-US"/>
        </w:rPr>
        <w:t xml:space="preserve">”,p .1-24). </w:t>
      </w:r>
      <w:proofErr w:type="spellStart"/>
      <w:r w:rsidRPr="2AC80250">
        <w:rPr>
          <w:sz w:val="22"/>
          <w:szCs w:val="22"/>
          <w:lang w:val="en-US"/>
        </w:rPr>
        <w:t>Lukacs</w:t>
      </w:r>
      <w:proofErr w:type="spellEnd"/>
      <w:r w:rsidRPr="2AC80250">
        <w:rPr>
          <w:sz w:val="22"/>
          <w:szCs w:val="22"/>
          <w:lang w:val="en-US"/>
        </w:rPr>
        <w:t xml:space="preserve">, John. </w:t>
      </w:r>
      <w:r w:rsidRPr="2AC80250">
        <w:rPr>
          <w:i/>
          <w:iCs/>
          <w:sz w:val="22"/>
          <w:szCs w:val="22"/>
          <w:lang w:val="en-US"/>
        </w:rPr>
        <w:t>The Future of History</w:t>
      </w:r>
      <w:r w:rsidRPr="2AC80250">
        <w:rPr>
          <w:sz w:val="22"/>
          <w:szCs w:val="22"/>
          <w:lang w:val="en-US"/>
        </w:rPr>
        <w:t>. Yale University Press, 2011. (</w:t>
      </w:r>
      <w:proofErr w:type="spellStart"/>
      <w:r w:rsidRPr="2AC80250">
        <w:rPr>
          <w:sz w:val="22"/>
          <w:szCs w:val="22"/>
          <w:lang w:val="en-US"/>
        </w:rPr>
        <w:t>capítulo</w:t>
      </w:r>
      <w:proofErr w:type="spellEnd"/>
      <w:r w:rsidRPr="2AC80250">
        <w:rPr>
          <w:sz w:val="22"/>
          <w:szCs w:val="22"/>
          <w:lang w:val="en-US"/>
        </w:rPr>
        <w:t xml:space="preserve"> 1 - “</w:t>
      </w:r>
      <w:proofErr w:type="spellStart"/>
      <w:r w:rsidRPr="2AC80250">
        <w:rPr>
          <w:sz w:val="22"/>
          <w:szCs w:val="22"/>
          <w:lang w:val="en-US"/>
        </w:rPr>
        <w:t>Historianship</w:t>
      </w:r>
      <w:proofErr w:type="spellEnd"/>
      <w:r w:rsidRPr="2AC80250">
        <w:rPr>
          <w:sz w:val="22"/>
          <w:szCs w:val="22"/>
          <w:lang w:val="en-US"/>
        </w:rPr>
        <w:t>”,p .1-24). (</w:t>
      </w:r>
      <w:proofErr w:type="spellStart"/>
      <w:r w:rsidRPr="2AC80250">
        <w:rPr>
          <w:sz w:val="22"/>
          <w:szCs w:val="22"/>
          <w:lang w:val="en-US"/>
        </w:rPr>
        <w:t>tradução</w:t>
      </w:r>
      <w:proofErr w:type="spellEnd"/>
      <w:r w:rsidRPr="2AC80250">
        <w:rPr>
          <w:sz w:val="22"/>
          <w:szCs w:val="22"/>
          <w:lang w:val="en-US"/>
        </w:rPr>
        <w:t xml:space="preserve"> </w:t>
      </w:r>
      <w:proofErr w:type="spellStart"/>
      <w:r w:rsidRPr="2AC80250">
        <w:rPr>
          <w:sz w:val="22"/>
          <w:szCs w:val="22"/>
          <w:lang w:val="en-US"/>
        </w:rPr>
        <w:t>brasileira</w:t>
      </w:r>
      <w:proofErr w:type="spellEnd"/>
      <w:r w:rsidRPr="2AC80250">
        <w:rPr>
          <w:sz w:val="22"/>
          <w:szCs w:val="22"/>
          <w:lang w:val="en-US"/>
        </w:rPr>
        <w:t>)</w:t>
      </w:r>
    </w:p>
    <w:p w:rsidR="00973D24" w:rsidRPr="00401DA8" w:rsidRDefault="00973D24" w:rsidP="00973D24">
      <w:pPr>
        <w:ind w:left="720" w:hanging="720"/>
        <w:rPr>
          <w:b/>
          <w:sz w:val="22"/>
          <w:szCs w:val="22"/>
          <w:lang w:eastAsia="en-US"/>
        </w:rPr>
      </w:pP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Jörn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Rüsen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. "¿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Qué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 es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la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 cultura histórica?: Reflexiones sobre una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nueva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manera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 de abordar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la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 historia." 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Unpublished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Spanish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version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of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the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German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original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text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in K.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Füssmann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, HT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Grütter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and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 J.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Rüsen</w:t>
      </w:r>
      <w:proofErr w:type="spellEnd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eds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 (1994): 3-26.</w:t>
      </w:r>
    </w:p>
    <w:p w:rsidR="00973D24" w:rsidRPr="00401DA8" w:rsidRDefault="00973D24" w:rsidP="00973D24">
      <w:pPr>
        <w:ind w:left="720" w:hanging="720"/>
        <w:rPr>
          <w:b/>
          <w:color w:val="222222"/>
          <w:sz w:val="22"/>
          <w:szCs w:val="22"/>
          <w:lang w:eastAsia="en-US"/>
        </w:rPr>
      </w:pP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Jörn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Rüsen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. "História viva: teoria da história: formas e funções do conhecimento histórico." </w:t>
      </w:r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Tradução de Estevão de Rezende Martins. Brasília: Editora Universidade de Brasília</w:t>
      </w:r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 (2007).</w:t>
      </w:r>
    </w:p>
    <w:p w:rsidR="00973D24" w:rsidRPr="004010D1" w:rsidRDefault="00973D24" w:rsidP="00973D24">
      <w:pPr>
        <w:ind w:left="720" w:hanging="720"/>
        <w:rPr>
          <w:color w:val="222222"/>
          <w:sz w:val="22"/>
          <w:szCs w:val="22"/>
          <w:lang w:val="en-US" w:eastAsia="en-US"/>
        </w:rPr>
      </w:pPr>
      <w:proofErr w:type="spellStart"/>
      <w:r w:rsidRPr="004010D1">
        <w:rPr>
          <w:color w:val="222222"/>
          <w:sz w:val="22"/>
          <w:szCs w:val="22"/>
          <w:shd w:val="clear" w:color="auto" w:fill="FFFFFF"/>
          <w:lang w:val="en-US" w:eastAsia="en-US"/>
        </w:rPr>
        <w:t>Juniele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val="en-US" w:eastAsia="en-US"/>
        </w:rPr>
        <w:t xml:space="preserve"> RABELO, and Mata GO ROVAI. "</w:t>
      </w:r>
      <w:proofErr w:type="spellStart"/>
      <w:r w:rsidRPr="004010D1">
        <w:rPr>
          <w:color w:val="222222"/>
          <w:sz w:val="22"/>
          <w:szCs w:val="22"/>
          <w:shd w:val="clear" w:color="auto" w:fill="FFFFFF"/>
          <w:lang w:val="en-US" w:eastAsia="en-US"/>
        </w:rPr>
        <w:t>Introdução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val="en-US" w:eastAsia="en-US"/>
        </w:rPr>
        <w:t xml:space="preserve"> à </w:t>
      </w:r>
      <w:proofErr w:type="spellStart"/>
      <w:r w:rsidRPr="004010D1">
        <w:rPr>
          <w:color w:val="222222"/>
          <w:sz w:val="22"/>
          <w:szCs w:val="22"/>
          <w:shd w:val="clear" w:color="auto" w:fill="FFFFFF"/>
          <w:lang w:val="en-US" w:eastAsia="en-US"/>
        </w:rPr>
        <w:t>História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Pr="004010D1">
        <w:rPr>
          <w:color w:val="222222"/>
          <w:sz w:val="22"/>
          <w:szCs w:val="22"/>
          <w:shd w:val="clear" w:color="auto" w:fill="FFFFFF"/>
          <w:lang w:val="en-US" w:eastAsia="en-US"/>
        </w:rPr>
        <w:t>Pública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val="en-US" w:eastAsia="en-US"/>
        </w:rPr>
        <w:t xml:space="preserve">." </w:t>
      </w:r>
      <w:r w:rsidRPr="2AC80250">
        <w:rPr>
          <w:i/>
          <w:iCs/>
          <w:color w:val="222222"/>
          <w:sz w:val="22"/>
          <w:szCs w:val="22"/>
          <w:shd w:val="clear" w:color="auto" w:fill="FFFFFF"/>
          <w:lang w:val="en-US" w:eastAsia="en-US"/>
        </w:rPr>
        <w:t xml:space="preserve">São Paulo,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val="en-US" w:eastAsia="en-US"/>
        </w:rPr>
        <w:t>Letra</w:t>
      </w:r>
      <w:proofErr w:type="spellEnd"/>
      <w:r w:rsidRPr="2AC80250">
        <w:rPr>
          <w:i/>
          <w:iCs/>
          <w:color w:val="222222"/>
          <w:sz w:val="22"/>
          <w:szCs w:val="22"/>
          <w:shd w:val="clear" w:color="auto" w:fill="FFFFFF"/>
          <w:lang w:val="en-US" w:eastAsia="en-US"/>
        </w:rPr>
        <w:t xml:space="preserve"> e 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val="en-US" w:eastAsia="en-US"/>
        </w:rPr>
        <w:t>Voz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val="en-US" w:eastAsia="en-US"/>
        </w:rPr>
        <w:t xml:space="preserve"> (2011).</w:t>
      </w:r>
    </w:p>
    <w:p w:rsidR="00973D24" w:rsidRPr="00401DA8" w:rsidRDefault="00973D24" w:rsidP="00973D24">
      <w:pPr>
        <w:ind w:left="720" w:hanging="720"/>
        <w:rPr>
          <w:b/>
          <w:color w:val="222222"/>
          <w:sz w:val="22"/>
          <w:szCs w:val="22"/>
          <w:lang w:eastAsia="en-US"/>
        </w:rPr>
      </w:pPr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Jurandir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Malerba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. "Acadêmicos na berlinda ou como cada um escreve a História?: uma reflexão sobre o embate entre historiadores acadêmicos e não acadêmicos no Brasil à luz dos debates sobre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Public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History</w:t>
      </w:r>
      <w:proofErr w:type="spellEnd"/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." </w:t>
      </w:r>
      <w:r w:rsidRPr="00401DA8">
        <w:rPr>
          <w:b/>
          <w:i/>
          <w:iCs/>
          <w:color w:val="222222"/>
          <w:sz w:val="22"/>
          <w:szCs w:val="22"/>
          <w:shd w:val="clear" w:color="auto" w:fill="FFFFFF"/>
          <w:lang w:eastAsia="en-US"/>
        </w:rPr>
        <w:t>História da Historiografia</w:t>
      </w:r>
      <w:r w:rsidRPr="00401DA8">
        <w:rPr>
          <w:b/>
          <w:color w:val="222222"/>
          <w:sz w:val="22"/>
          <w:szCs w:val="22"/>
          <w:shd w:val="clear" w:color="auto" w:fill="FFFFFF"/>
          <w:lang w:eastAsia="en-US"/>
        </w:rPr>
        <w:t> 15 (2014): 27-50.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proofErr w:type="spellStart"/>
      <w:r w:rsidRPr="2AC80250">
        <w:rPr>
          <w:sz w:val="22"/>
          <w:szCs w:val="22"/>
        </w:rPr>
        <w:t>Oldimar</w:t>
      </w:r>
      <w:proofErr w:type="spellEnd"/>
      <w:r w:rsidRPr="2AC80250">
        <w:rPr>
          <w:sz w:val="22"/>
          <w:szCs w:val="22"/>
        </w:rPr>
        <w:t xml:space="preserve"> Cardoso. "Para uma definição de Didática da História." </w:t>
      </w:r>
      <w:r w:rsidRPr="2AC80250">
        <w:rPr>
          <w:i/>
          <w:iCs/>
          <w:sz w:val="22"/>
          <w:szCs w:val="22"/>
        </w:rPr>
        <w:t>Revista Brasileira de História</w:t>
      </w:r>
      <w:r w:rsidRPr="2AC80250">
        <w:rPr>
          <w:sz w:val="22"/>
          <w:szCs w:val="22"/>
        </w:rPr>
        <w:t> 28.55 (2008): 153-170.</w:t>
      </w:r>
    </w:p>
    <w:p w:rsidR="00973D24" w:rsidRPr="004010D1" w:rsidRDefault="00973D24" w:rsidP="00973D24">
      <w:pPr>
        <w:ind w:left="720" w:hanging="720"/>
        <w:rPr>
          <w:sz w:val="22"/>
          <w:szCs w:val="22"/>
        </w:rPr>
      </w:pPr>
      <w:r w:rsidRPr="2AC80250">
        <w:rPr>
          <w:sz w:val="22"/>
          <w:szCs w:val="22"/>
        </w:rPr>
        <w:t xml:space="preserve">Paulo </w:t>
      </w:r>
      <w:proofErr w:type="spellStart"/>
      <w:r w:rsidRPr="2AC80250">
        <w:rPr>
          <w:sz w:val="22"/>
          <w:szCs w:val="22"/>
        </w:rPr>
        <w:t>Knauss</w:t>
      </w:r>
      <w:proofErr w:type="spellEnd"/>
      <w:r w:rsidRPr="2AC80250">
        <w:rPr>
          <w:sz w:val="22"/>
          <w:szCs w:val="22"/>
        </w:rPr>
        <w:t xml:space="preserve">. História da Arte como História da Imagem: aproximações. </w:t>
      </w:r>
      <w:r w:rsidRPr="2AC80250">
        <w:rPr>
          <w:i/>
          <w:iCs/>
          <w:sz w:val="22"/>
          <w:szCs w:val="22"/>
        </w:rPr>
        <w:t xml:space="preserve">Boletim -3 Grupo de Estudos Arte e Fotografia ECA/USP. </w:t>
      </w:r>
      <w:r w:rsidRPr="2AC80250">
        <w:rPr>
          <w:sz w:val="22"/>
          <w:szCs w:val="22"/>
        </w:rPr>
        <w:t xml:space="preserve">2009, </w:t>
      </w:r>
      <w:proofErr w:type="spellStart"/>
      <w:r w:rsidRPr="2AC80250">
        <w:rPr>
          <w:sz w:val="22"/>
          <w:szCs w:val="22"/>
        </w:rPr>
        <w:t>vol</w:t>
      </w:r>
      <w:proofErr w:type="spellEnd"/>
      <w:r w:rsidRPr="2AC80250">
        <w:rPr>
          <w:sz w:val="22"/>
          <w:szCs w:val="22"/>
        </w:rPr>
        <w:t xml:space="preserve"> 3, pp.51-59.  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Peter Burke e Roy Porter. </w:t>
      </w:r>
      <w:proofErr w:type="spellStart"/>
      <w:r w:rsidRPr="2AC80250">
        <w:rPr>
          <w:sz w:val="22"/>
          <w:szCs w:val="22"/>
        </w:rPr>
        <w:t>Linguas</w:t>
      </w:r>
      <w:proofErr w:type="spellEnd"/>
      <w:r w:rsidRPr="2AC80250">
        <w:rPr>
          <w:sz w:val="22"/>
          <w:szCs w:val="22"/>
        </w:rPr>
        <w:t xml:space="preserve"> e jargões. Contribuições para uma história social da linguagem. SP: UNESP, 1997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Raquel </w:t>
      </w:r>
      <w:proofErr w:type="spellStart"/>
      <w:r w:rsidRPr="2AC80250">
        <w:rPr>
          <w:sz w:val="22"/>
          <w:szCs w:val="22"/>
        </w:rPr>
        <w:t>Glezer</w:t>
      </w:r>
      <w:proofErr w:type="spellEnd"/>
      <w:r w:rsidRPr="2AC80250">
        <w:rPr>
          <w:sz w:val="22"/>
          <w:szCs w:val="22"/>
        </w:rPr>
        <w:t xml:space="preserve">. </w:t>
      </w:r>
      <w:r w:rsidRPr="2AC80250">
        <w:rPr>
          <w:i/>
          <w:iCs/>
          <w:sz w:val="22"/>
          <w:szCs w:val="22"/>
        </w:rPr>
        <w:t>A história em bancas de jornal</w:t>
      </w:r>
      <w:r w:rsidRPr="2AC80250">
        <w:rPr>
          <w:sz w:val="22"/>
          <w:szCs w:val="22"/>
        </w:rPr>
        <w:t>. São Paulo: USP. Eclética – Publicação eventual da FFLCH. 2005</w:t>
      </w:r>
    </w:p>
    <w:p w:rsidR="00973D24" w:rsidRPr="004010D1" w:rsidRDefault="00973D24" w:rsidP="00973D24">
      <w:pPr>
        <w:ind w:left="720" w:hanging="720"/>
        <w:rPr>
          <w:sz w:val="22"/>
          <w:szCs w:val="22"/>
          <w:u w:val="single"/>
        </w:rPr>
      </w:pPr>
      <w:r w:rsidRPr="004010D1">
        <w:rPr>
          <w:color w:val="222222"/>
          <w:sz w:val="22"/>
          <w:szCs w:val="22"/>
          <w:shd w:val="clear" w:color="auto" w:fill="FFFFFF"/>
          <w:lang w:eastAsia="en-US"/>
        </w:rPr>
        <w:t>Rebeca Gontijo,. "Sobre cultura histórica e usos do passado: a Independência do Brasil em questão." </w:t>
      </w:r>
      <w:proofErr w:type="spellStart"/>
      <w:r w:rsidRPr="2AC80250">
        <w:rPr>
          <w:i/>
          <w:iCs/>
          <w:color w:val="222222"/>
          <w:sz w:val="22"/>
          <w:szCs w:val="22"/>
          <w:shd w:val="clear" w:color="auto" w:fill="FFFFFF"/>
          <w:lang w:eastAsia="en-US"/>
        </w:rPr>
        <w:t>Almanack</w:t>
      </w:r>
      <w:proofErr w:type="spellEnd"/>
      <w:r w:rsidRPr="004010D1">
        <w:rPr>
          <w:color w:val="222222"/>
          <w:sz w:val="22"/>
          <w:szCs w:val="22"/>
          <w:shd w:val="clear" w:color="auto" w:fill="FFFFFF"/>
          <w:lang w:eastAsia="en-US"/>
        </w:rPr>
        <w:t> 8 (2014).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Renato Janine. O cientista e o intelectual.  In: Adauto Novaes, </w:t>
      </w:r>
      <w:r w:rsidRPr="2AC80250">
        <w:rPr>
          <w:i/>
          <w:iCs/>
          <w:sz w:val="22"/>
          <w:szCs w:val="22"/>
        </w:rPr>
        <w:t>O silêncio dos intelectuais</w:t>
      </w:r>
      <w:r w:rsidRPr="2AC80250">
        <w:rPr>
          <w:sz w:val="22"/>
          <w:szCs w:val="22"/>
        </w:rPr>
        <w:t>. São Paulo: Companhia das Letras, p.137-150</w:t>
      </w:r>
    </w:p>
    <w:p w:rsidR="00973D24" w:rsidRPr="004010D1" w:rsidRDefault="00973D24" w:rsidP="00973D24">
      <w:pPr>
        <w:ind w:left="720" w:hanging="720"/>
        <w:jc w:val="both"/>
        <w:rPr>
          <w:sz w:val="22"/>
          <w:szCs w:val="22"/>
        </w:rPr>
      </w:pPr>
      <w:r w:rsidRPr="2AC80250">
        <w:rPr>
          <w:sz w:val="22"/>
          <w:szCs w:val="22"/>
        </w:rPr>
        <w:t xml:space="preserve">Robert </w:t>
      </w:r>
      <w:proofErr w:type="spellStart"/>
      <w:r w:rsidRPr="2AC80250">
        <w:rPr>
          <w:sz w:val="22"/>
          <w:szCs w:val="22"/>
        </w:rPr>
        <w:t>Darnton,O</w:t>
      </w:r>
      <w:proofErr w:type="spellEnd"/>
      <w:r w:rsidRPr="2AC80250">
        <w:rPr>
          <w:sz w:val="22"/>
          <w:szCs w:val="22"/>
        </w:rPr>
        <w:t xml:space="preserve"> beijo de </w:t>
      </w:r>
      <w:proofErr w:type="spellStart"/>
      <w:r w:rsidRPr="2AC80250">
        <w:rPr>
          <w:sz w:val="22"/>
          <w:szCs w:val="22"/>
        </w:rPr>
        <w:t>Lamourette</w:t>
      </w:r>
      <w:proofErr w:type="spellEnd"/>
      <w:r w:rsidRPr="2AC80250">
        <w:rPr>
          <w:sz w:val="22"/>
          <w:szCs w:val="22"/>
        </w:rPr>
        <w:t xml:space="preserve">. </w:t>
      </w:r>
      <w:proofErr w:type="spellStart"/>
      <w:r w:rsidRPr="2AC80250">
        <w:rPr>
          <w:sz w:val="22"/>
          <w:szCs w:val="22"/>
        </w:rPr>
        <w:t>Midia</w:t>
      </w:r>
      <w:proofErr w:type="spellEnd"/>
      <w:r w:rsidRPr="2AC80250">
        <w:rPr>
          <w:sz w:val="22"/>
          <w:szCs w:val="22"/>
        </w:rPr>
        <w:t xml:space="preserve">, cultura e </w:t>
      </w:r>
      <w:proofErr w:type="spellStart"/>
      <w:r w:rsidRPr="2AC80250">
        <w:rPr>
          <w:sz w:val="22"/>
          <w:szCs w:val="22"/>
        </w:rPr>
        <w:t>revolucao</w:t>
      </w:r>
      <w:proofErr w:type="spellEnd"/>
      <w:r w:rsidRPr="2AC80250">
        <w:rPr>
          <w:sz w:val="22"/>
          <w:szCs w:val="22"/>
        </w:rPr>
        <w:t>. SP: Cia das letras, 1990.</w:t>
      </w:r>
    </w:p>
    <w:p w:rsidR="00973D24" w:rsidRPr="004010D1" w:rsidRDefault="00973D24" w:rsidP="00973D24">
      <w:pPr>
        <w:ind w:left="720" w:hanging="720"/>
        <w:rPr>
          <w:sz w:val="22"/>
          <w:szCs w:val="22"/>
        </w:rPr>
      </w:pPr>
      <w:proofErr w:type="spellStart"/>
      <w:r w:rsidRPr="2AC80250">
        <w:rPr>
          <w:sz w:val="22"/>
          <w:szCs w:val="22"/>
        </w:rPr>
        <w:t>Ulpiano</w:t>
      </w:r>
      <w:proofErr w:type="spellEnd"/>
      <w:r w:rsidRPr="2AC80250">
        <w:rPr>
          <w:sz w:val="22"/>
          <w:szCs w:val="22"/>
        </w:rPr>
        <w:t xml:space="preserve"> T. Bezerra de MENESES. Fontes visuais, cultura visual, história visual: balanço provisório, propostas cautelares.</w:t>
      </w:r>
      <w:r w:rsidRPr="2AC80250">
        <w:rPr>
          <w:i/>
          <w:iCs/>
          <w:sz w:val="22"/>
          <w:szCs w:val="22"/>
        </w:rPr>
        <w:t> Rev. Bras. Hist.</w:t>
      </w:r>
      <w:r w:rsidRPr="2AC80250">
        <w:rPr>
          <w:sz w:val="22"/>
          <w:szCs w:val="22"/>
        </w:rPr>
        <w:t xml:space="preserve">[online]. 2003, vol.23, n.45, pp. 11-36. </w:t>
      </w:r>
    </w:p>
    <w:p w:rsidR="00973D24" w:rsidRDefault="00973D24" w:rsidP="00973D24">
      <w:r>
        <w:br w:type="page"/>
      </w:r>
    </w:p>
    <w:p w:rsidR="00973D24" w:rsidRDefault="00973D24" w:rsidP="00973D24">
      <w:pPr>
        <w:ind w:left="720" w:hanging="720"/>
      </w:pPr>
    </w:p>
    <w:p w:rsidR="00973D24" w:rsidRDefault="00973D24" w:rsidP="00973D24">
      <w:pPr>
        <w:ind w:left="720" w:hanging="720"/>
        <w:jc w:val="center"/>
        <w:rPr>
          <w:b/>
          <w:bCs/>
        </w:rPr>
      </w:pPr>
      <w:r w:rsidRPr="2AC80250">
        <w:rPr>
          <w:b/>
          <w:bCs/>
        </w:rPr>
        <w:t>Instrumentos de trabalho:</w:t>
      </w:r>
    </w:p>
    <w:p w:rsidR="00973D24" w:rsidRPr="00812A93" w:rsidRDefault="00973D24" w:rsidP="00973D24">
      <w:pPr>
        <w:ind w:left="720" w:hanging="720"/>
        <w:rPr>
          <w:b/>
        </w:rPr>
      </w:pPr>
      <w:r w:rsidRPr="00812A93">
        <w:rPr>
          <w:b/>
        </w:rPr>
        <w:t xml:space="preserve"> </w:t>
      </w:r>
    </w:p>
    <w:p w:rsidR="00973D24" w:rsidRPr="00812A93" w:rsidRDefault="00973D24" w:rsidP="00973D24">
      <w:pPr>
        <w:rPr>
          <w:u w:val="dash"/>
        </w:rPr>
      </w:pPr>
      <w:r w:rsidRPr="2AC80250">
        <w:rPr>
          <w:u w:val="dash"/>
        </w:rPr>
        <w:t xml:space="preserve">Revistas de História: </w:t>
      </w:r>
    </w:p>
    <w:p w:rsidR="00973D24" w:rsidRPr="00812A93" w:rsidRDefault="00973D24" w:rsidP="00973D24">
      <w:pPr>
        <w:pStyle w:val="ListParagraph"/>
        <w:numPr>
          <w:ilvl w:val="0"/>
          <w:numId w:val="1"/>
        </w:numPr>
        <w:jc w:val="center"/>
        <w:rPr>
          <w:u w:val="dash"/>
        </w:rPr>
        <w:sectPr w:rsidR="00973D24" w:rsidRPr="00812A93" w:rsidSect="00401DA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73D24" w:rsidRDefault="00973D24" w:rsidP="00973D24">
      <w:pPr>
        <w:pStyle w:val="ListParagraph"/>
        <w:numPr>
          <w:ilvl w:val="0"/>
          <w:numId w:val="1"/>
        </w:numPr>
      </w:pPr>
      <w:r>
        <w:t>Aventuras da História</w:t>
      </w:r>
    </w:p>
    <w:p w:rsidR="00973D24" w:rsidRDefault="00973D24" w:rsidP="00973D24">
      <w:pPr>
        <w:pStyle w:val="ListParagraph"/>
        <w:numPr>
          <w:ilvl w:val="0"/>
          <w:numId w:val="1"/>
        </w:numPr>
      </w:pPr>
      <w:r>
        <w:t>Grandes Personagens da História</w:t>
      </w:r>
    </w:p>
    <w:p w:rsidR="00973D24" w:rsidRDefault="00973D24" w:rsidP="00973D24">
      <w:pPr>
        <w:pStyle w:val="ListParagraph"/>
        <w:numPr>
          <w:ilvl w:val="0"/>
          <w:numId w:val="1"/>
        </w:numPr>
      </w:pPr>
      <w:r>
        <w:t>Historia y Vida (Espanha)</w:t>
      </w:r>
    </w:p>
    <w:p w:rsidR="00973D24" w:rsidRDefault="00973D24" w:rsidP="00973D24">
      <w:pPr>
        <w:pStyle w:val="ListParagraph"/>
        <w:numPr>
          <w:ilvl w:val="0"/>
          <w:numId w:val="1"/>
        </w:numPr>
      </w:pPr>
      <w:r>
        <w:t>Historia (França)</w:t>
      </w:r>
    </w:p>
    <w:p w:rsidR="00973D24" w:rsidRDefault="00973D24" w:rsidP="00973D24">
      <w:pPr>
        <w:pStyle w:val="ListParagraph"/>
        <w:numPr>
          <w:ilvl w:val="0"/>
          <w:numId w:val="1"/>
        </w:numPr>
      </w:pPr>
      <w:proofErr w:type="spellStart"/>
      <w:r>
        <w:t>L’Histoire</w:t>
      </w:r>
      <w:proofErr w:type="spellEnd"/>
      <w:r>
        <w:t xml:space="preserve"> (França)</w:t>
      </w:r>
    </w:p>
    <w:p w:rsidR="00973D24" w:rsidRDefault="00973D24" w:rsidP="00973D24">
      <w:pPr>
        <w:pStyle w:val="ListParagraph"/>
        <w:numPr>
          <w:ilvl w:val="0"/>
          <w:numId w:val="1"/>
        </w:numPr>
      </w:pPr>
      <w:r>
        <w:t>Revista de História da Biblioteca Nacional</w:t>
      </w:r>
    </w:p>
    <w:p w:rsidR="00973D24" w:rsidRDefault="00973D24" w:rsidP="00973D24">
      <w:pPr>
        <w:pStyle w:val="ListParagraph"/>
        <w:numPr>
          <w:ilvl w:val="0"/>
          <w:numId w:val="1"/>
        </w:numPr>
      </w:pPr>
      <w:r>
        <w:t>História BBC</w:t>
      </w:r>
    </w:p>
    <w:p w:rsidR="00973D24" w:rsidRDefault="00973D24" w:rsidP="00973D24">
      <w:pPr>
        <w:pStyle w:val="ListParagraph"/>
        <w:numPr>
          <w:ilvl w:val="0"/>
          <w:numId w:val="1"/>
        </w:numPr>
      </w:pPr>
      <w:r>
        <w:t>Revista da FAPESP</w:t>
      </w:r>
    </w:p>
    <w:p w:rsidR="00973D24" w:rsidRPr="00812A93" w:rsidRDefault="00973D24" w:rsidP="00973D24">
      <w:r>
        <w:t xml:space="preserve"> </w:t>
      </w:r>
    </w:p>
    <w:p w:rsidR="00973D24" w:rsidRDefault="00973D24" w:rsidP="00973D24">
      <w:pPr>
        <w:pStyle w:val="ListParagraph"/>
        <w:numPr>
          <w:ilvl w:val="0"/>
          <w:numId w:val="1"/>
        </w:numPr>
      </w:pPr>
      <w:r>
        <w:t>História Viva</w:t>
      </w:r>
    </w:p>
    <w:p w:rsidR="00973D24" w:rsidRDefault="00973D24" w:rsidP="00973D24">
      <w:pPr>
        <w:pStyle w:val="ListParagraph"/>
        <w:numPr>
          <w:ilvl w:val="0"/>
          <w:numId w:val="1"/>
        </w:numPr>
      </w:pPr>
      <w:r>
        <w:t>Nossa História</w:t>
      </w:r>
    </w:p>
    <w:p w:rsidR="00973D24" w:rsidRDefault="00973D24" w:rsidP="00973D24">
      <w:pPr>
        <w:ind w:left="720" w:hanging="720"/>
      </w:pPr>
    </w:p>
    <w:p w:rsidR="00973D24" w:rsidRDefault="00973D24" w:rsidP="00973D24">
      <w:pPr>
        <w:ind w:left="720" w:hanging="720"/>
        <w:sectPr w:rsidR="00973D24" w:rsidSect="00401DA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73D24" w:rsidRDefault="00973D24" w:rsidP="00973D24">
      <w:pPr>
        <w:ind w:left="720" w:hanging="720"/>
        <w:rPr>
          <w:u w:val="dash"/>
        </w:rPr>
      </w:pPr>
      <w:r w:rsidRPr="2AC80250">
        <w:rPr>
          <w:u w:val="dash"/>
        </w:rPr>
        <w:t>Livros de divulgação:</w:t>
      </w:r>
    </w:p>
    <w:p w:rsidR="00973D24" w:rsidRPr="00215204" w:rsidRDefault="00973D24" w:rsidP="00973D24">
      <w:pPr>
        <w:ind w:left="720" w:hanging="720"/>
        <w:rPr>
          <w:u w:val="dash"/>
        </w:rPr>
      </w:pPr>
    </w:p>
    <w:p w:rsidR="00973D24" w:rsidRPr="00824463" w:rsidRDefault="00973D24" w:rsidP="00973D24">
      <w:pPr>
        <w:ind w:left="720" w:hanging="720"/>
      </w:pPr>
      <w:r>
        <w:t>a) jornalistas e escritores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proofErr w:type="spellStart"/>
      <w:r w:rsidRPr="2AC80250">
        <w:rPr>
          <w:sz w:val="22"/>
          <w:szCs w:val="22"/>
          <w:lang w:val="en-US"/>
        </w:rPr>
        <w:t>Bueno</w:t>
      </w:r>
      <w:proofErr w:type="spellEnd"/>
      <w:r w:rsidRPr="2AC80250">
        <w:rPr>
          <w:sz w:val="22"/>
          <w:szCs w:val="22"/>
          <w:lang w:val="en-US"/>
        </w:rPr>
        <w:t xml:space="preserve">, Eduardo. </w:t>
      </w:r>
      <w:r w:rsidRPr="2AC80250">
        <w:rPr>
          <w:i/>
          <w:iCs/>
          <w:sz w:val="22"/>
          <w:szCs w:val="22"/>
          <w:lang w:val="en-US"/>
        </w:rPr>
        <w:t xml:space="preserve">A </w:t>
      </w:r>
      <w:proofErr w:type="spellStart"/>
      <w:r w:rsidRPr="2AC80250">
        <w:rPr>
          <w:i/>
          <w:iCs/>
          <w:sz w:val="22"/>
          <w:szCs w:val="22"/>
          <w:lang w:val="en-US"/>
        </w:rPr>
        <w:t>coroa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, a </w:t>
      </w:r>
      <w:proofErr w:type="spellStart"/>
      <w:r w:rsidRPr="2AC80250">
        <w:rPr>
          <w:i/>
          <w:iCs/>
          <w:sz w:val="22"/>
          <w:szCs w:val="22"/>
          <w:lang w:val="en-US"/>
        </w:rPr>
        <w:t>cruz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e a </w:t>
      </w:r>
      <w:proofErr w:type="spellStart"/>
      <w:r w:rsidRPr="2AC80250">
        <w:rPr>
          <w:i/>
          <w:iCs/>
          <w:sz w:val="22"/>
          <w:szCs w:val="22"/>
          <w:lang w:val="en-US"/>
        </w:rPr>
        <w:t>espada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: lei, </w:t>
      </w:r>
      <w:proofErr w:type="spellStart"/>
      <w:r w:rsidRPr="2AC80250">
        <w:rPr>
          <w:i/>
          <w:iCs/>
          <w:sz w:val="22"/>
          <w:szCs w:val="22"/>
          <w:lang w:val="en-US"/>
        </w:rPr>
        <w:t>ordem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e </w:t>
      </w:r>
      <w:proofErr w:type="spellStart"/>
      <w:r w:rsidRPr="2AC80250">
        <w:rPr>
          <w:i/>
          <w:iCs/>
          <w:sz w:val="22"/>
          <w:szCs w:val="22"/>
          <w:lang w:val="en-US"/>
        </w:rPr>
        <w:t>corrupção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no </w:t>
      </w:r>
      <w:proofErr w:type="spellStart"/>
      <w:r w:rsidRPr="2AC80250">
        <w:rPr>
          <w:i/>
          <w:iCs/>
          <w:sz w:val="22"/>
          <w:szCs w:val="22"/>
          <w:lang w:val="en-US"/>
        </w:rPr>
        <w:t>Brasil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Colônia</w:t>
      </w:r>
      <w:proofErr w:type="spellEnd"/>
      <w:r w:rsidRPr="2AC80250">
        <w:rPr>
          <w:i/>
          <w:iCs/>
          <w:sz w:val="22"/>
          <w:szCs w:val="22"/>
          <w:lang w:val="en-US"/>
        </w:rPr>
        <w:t>, 1548-1558</w:t>
      </w:r>
      <w:r w:rsidRPr="2AC80250">
        <w:rPr>
          <w:sz w:val="22"/>
          <w:szCs w:val="22"/>
          <w:lang w:val="en-US"/>
        </w:rPr>
        <w:t xml:space="preserve">. Vol. 4. </w:t>
      </w:r>
      <w:proofErr w:type="spellStart"/>
      <w:r w:rsidRPr="2AC80250">
        <w:rPr>
          <w:sz w:val="22"/>
          <w:szCs w:val="22"/>
          <w:lang w:val="en-US"/>
        </w:rPr>
        <w:t>Editora</w:t>
      </w:r>
      <w:proofErr w:type="spellEnd"/>
      <w:r w:rsidRPr="2AC80250">
        <w:rPr>
          <w:sz w:val="22"/>
          <w:szCs w:val="22"/>
          <w:lang w:val="en-US"/>
        </w:rPr>
        <w:t xml:space="preserve"> </w:t>
      </w:r>
      <w:proofErr w:type="spellStart"/>
      <w:r w:rsidRPr="2AC80250">
        <w:rPr>
          <w:sz w:val="22"/>
          <w:szCs w:val="22"/>
          <w:lang w:val="en-US"/>
        </w:rPr>
        <w:t>Objetiva</w:t>
      </w:r>
      <w:proofErr w:type="spellEnd"/>
      <w:r w:rsidRPr="2AC80250">
        <w:rPr>
          <w:sz w:val="22"/>
          <w:szCs w:val="22"/>
          <w:lang w:val="en-US"/>
        </w:rPr>
        <w:t>, 2006.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proofErr w:type="spellStart"/>
      <w:r w:rsidRPr="2AC80250">
        <w:rPr>
          <w:sz w:val="22"/>
          <w:szCs w:val="22"/>
          <w:lang w:val="en-US"/>
        </w:rPr>
        <w:t>Bueno</w:t>
      </w:r>
      <w:proofErr w:type="spellEnd"/>
      <w:r w:rsidRPr="2AC80250">
        <w:rPr>
          <w:sz w:val="22"/>
          <w:szCs w:val="22"/>
          <w:lang w:val="en-US"/>
        </w:rPr>
        <w:t xml:space="preserve">, Eduardo. </w:t>
      </w:r>
      <w:r w:rsidRPr="2AC80250">
        <w:rPr>
          <w:i/>
          <w:iCs/>
          <w:sz w:val="22"/>
          <w:szCs w:val="22"/>
          <w:lang w:val="en-US"/>
        </w:rPr>
        <w:t xml:space="preserve">A </w:t>
      </w:r>
      <w:proofErr w:type="spellStart"/>
      <w:r w:rsidRPr="2AC80250">
        <w:rPr>
          <w:i/>
          <w:iCs/>
          <w:sz w:val="22"/>
          <w:szCs w:val="22"/>
          <w:lang w:val="en-US"/>
        </w:rPr>
        <w:t>viagem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do </w:t>
      </w:r>
      <w:proofErr w:type="spellStart"/>
      <w:r w:rsidRPr="2AC80250">
        <w:rPr>
          <w:i/>
          <w:iCs/>
          <w:sz w:val="22"/>
          <w:szCs w:val="22"/>
          <w:lang w:val="en-US"/>
        </w:rPr>
        <w:t>descobrimento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: um outro </w:t>
      </w:r>
      <w:proofErr w:type="spellStart"/>
      <w:r w:rsidRPr="2AC80250">
        <w:rPr>
          <w:i/>
          <w:iCs/>
          <w:sz w:val="22"/>
          <w:szCs w:val="22"/>
          <w:lang w:val="en-US"/>
        </w:rPr>
        <w:t>olhar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sobre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2AC80250">
        <w:rPr>
          <w:i/>
          <w:iCs/>
          <w:sz w:val="22"/>
          <w:szCs w:val="22"/>
          <w:lang w:val="en-US"/>
        </w:rPr>
        <w:t>expedição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de Cabral</w:t>
      </w:r>
      <w:r w:rsidRPr="2AC80250">
        <w:rPr>
          <w:sz w:val="22"/>
          <w:szCs w:val="22"/>
          <w:lang w:val="en-US"/>
        </w:rPr>
        <w:t xml:space="preserve">. Vol. 1. </w:t>
      </w:r>
      <w:proofErr w:type="spellStart"/>
      <w:r w:rsidRPr="2AC80250">
        <w:rPr>
          <w:sz w:val="22"/>
          <w:szCs w:val="22"/>
          <w:lang w:val="en-US"/>
        </w:rPr>
        <w:t>Editora</w:t>
      </w:r>
      <w:proofErr w:type="spellEnd"/>
      <w:r w:rsidRPr="2AC80250">
        <w:rPr>
          <w:sz w:val="22"/>
          <w:szCs w:val="22"/>
          <w:lang w:val="en-US"/>
        </w:rPr>
        <w:t xml:space="preserve"> </w:t>
      </w:r>
      <w:proofErr w:type="spellStart"/>
      <w:r w:rsidRPr="2AC80250">
        <w:rPr>
          <w:sz w:val="22"/>
          <w:szCs w:val="22"/>
          <w:lang w:val="en-US"/>
        </w:rPr>
        <w:t>Objetiva</w:t>
      </w:r>
      <w:proofErr w:type="spellEnd"/>
      <w:r w:rsidRPr="2AC80250">
        <w:rPr>
          <w:sz w:val="22"/>
          <w:szCs w:val="22"/>
          <w:lang w:val="en-US"/>
        </w:rPr>
        <w:t>, 2006.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proofErr w:type="spellStart"/>
      <w:r w:rsidRPr="2AC80250">
        <w:rPr>
          <w:sz w:val="22"/>
          <w:szCs w:val="22"/>
          <w:lang w:val="en-US"/>
        </w:rPr>
        <w:t>Bueno</w:t>
      </w:r>
      <w:proofErr w:type="spellEnd"/>
      <w:r w:rsidRPr="2AC80250">
        <w:rPr>
          <w:sz w:val="22"/>
          <w:szCs w:val="22"/>
          <w:lang w:val="en-US"/>
        </w:rPr>
        <w:t xml:space="preserve">, Eduardo. </w:t>
      </w:r>
      <w:proofErr w:type="spellStart"/>
      <w:r w:rsidRPr="2AC80250">
        <w:rPr>
          <w:i/>
          <w:iCs/>
          <w:sz w:val="22"/>
          <w:szCs w:val="22"/>
          <w:lang w:val="en-US"/>
        </w:rPr>
        <w:t>Brasil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: </w:t>
      </w:r>
      <w:proofErr w:type="spellStart"/>
      <w:r w:rsidRPr="2AC80250">
        <w:rPr>
          <w:i/>
          <w:iCs/>
          <w:sz w:val="22"/>
          <w:szCs w:val="22"/>
          <w:lang w:val="en-US"/>
        </w:rPr>
        <w:t>uma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história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: </w:t>
      </w:r>
      <w:proofErr w:type="spellStart"/>
      <w:r w:rsidRPr="2AC80250">
        <w:rPr>
          <w:i/>
          <w:iCs/>
          <w:sz w:val="22"/>
          <w:szCs w:val="22"/>
          <w:lang w:val="en-US"/>
        </w:rPr>
        <w:t>cinco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séculos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de um </w:t>
      </w:r>
      <w:proofErr w:type="spellStart"/>
      <w:r w:rsidRPr="2AC80250">
        <w:rPr>
          <w:i/>
          <w:iCs/>
          <w:sz w:val="22"/>
          <w:szCs w:val="22"/>
          <w:lang w:val="en-US"/>
        </w:rPr>
        <w:t>país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em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construção</w:t>
      </w:r>
      <w:proofErr w:type="spellEnd"/>
      <w:r w:rsidRPr="2AC80250">
        <w:rPr>
          <w:sz w:val="22"/>
          <w:szCs w:val="22"/>
          <w:lang w:val="en-US"/>
        </w:rPr>
        <w:t xml:space="preserve">. </w:t>
      </w:r>
      <w:proofErr w:type="spellStart"/>
      <w:r w:rsidRPr="2AC80250">
        <w:rPr>
          <w:sz w:val="22"/>
          <w:szCs w:val="22"/>
          <w:lang w:val="en-US"/>
        </w:rPr>
        <w:t>Leya</w:t>
      </w:r>
      <w:proofErr w:type="spellEnd"/>
      <w:r w:rsidRPr="2AC80250">
        <w:rPr>
          <w:sz w:val="22"/>
          <w:szCs w:val="22"/>
          <w:lang w:val="en-US"/>
        </w:rPr>
        <w:t>, 2012.</w:t>
      </w:r>
    </w:p>
    <w:p w:rsidR="00973D24" w:rsidRPr="002E4512" w:rsidRDefault="00973D24" w:rsidP="00973D24">
      <w:pPr>
        <w:ind w:left="720" w:hanging="720"/>
        <w:rPr>
          <w:rFonts w:eastAsiaTheme="minorEastAsia"/>
          <w:color w:val="1A1A1A"/>
          <w:sz w:val="22"/>
          <w:szCs w:val="22"/>
          <w:lang w:val="en-US" w:eastAsia="en-US"/>
        </w:rPr>
      </w:pPr>
      <w:proofErr w:type="spellStart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Gaspari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, </w:t>
      </w:r>
      <w:proofErr w:type="spellStart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Elio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. </w:t>
      </w:r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A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ditadura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envergonhada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, A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ditadura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escancarada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, A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ditadura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derrotada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. Vol. 1-3. </w:t>
      </w:r>
      <w:proofErr w:type="spellStart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Editora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Intrinseca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, 2014.</w:t>
      </w:r>
    </w:p>
    <w:p w:rsidR="00973D24" w:rsidRDefault="00973D24" w:rsidP="00973D24">
      <w:pPr>
        <w:ind w:left="720" w:hanging="720"/>
        <w:rPr>
          <w:rFonts w:eastAsiaTheme="minorEastAsia"/>
          <w:color w:val="1A1A1A"/>
          <w:sz w:val="22"/>
          <w:szCs w:val="22"/>
          <w:lang w:val="en-US" w:eastAsia="en-US"/>
        </w:rPr>
      </w:pPr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Gomes, </w:t>
      </w:r>
      <w:proofErr w:type="spellStart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Laurentino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. </w:t>
      </w:r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1808: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como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uma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rainha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louca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, um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príncipe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medroso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e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uma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corte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corrupta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enganaram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Napoleão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e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mudaram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a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história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de Portugal e do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Brasil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. </w:t>
      </w:r>
      <w:proofErr w:type="spellStart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Globo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Livros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, 2014.</w:t>
      </w:r>
    </w:p>
    <w:p w:rsidR="00973D24" w:rsidRPr="000271B5" w:rsidRDefault="00973D24" w:rsidP="00973D24">
      <w:pPr>
        <w:ind w:left="720" w:hanging="720"/>
        <w:rPr>
          <w:rFonts w:eastAsiaTheme="minorEastAsia"/>
          <w:color w:val="1A1A1A"/>
          <w:sz w:val="22"/>
          <w:szCs w:val="22"/>
          <w:lang w:val="en-US" w:eastAsia="en-US"/>
        </w:rPr>
      </w:pPr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MUSSA, Alberto. </w:t>
      </w:r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A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primeira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história</w:t>
      </w:r>
      <w:proofErr w:type="spellEnd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 xml:space="preserve"> do </w:t>
      </w:r>
      <w:proofErr w:type="spellStart"/>
      <w:r w:rsidRPr="2AC80250">
        <w:rPr>
          <w:rFonts w:eastAsiaTheme="minorEastAsia"/>
          <w:i/>
          <w:iCs/>
          <w:color w:val="1A1A1A"/>
          <w:sz w:val="22"/>
          <w:szCs w:val="22"/>
          <w:lang w:val="en-US" w:eastAsia="en-US"/>
        </w:rPr>
        <w:t>mundo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. Rio de Janeiro: </w:t>
      </w:r>
      <w:proofErr w:type="spellStart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Editora</w:t>
      </w:r>
      <w:proofErr w:type="spellEnd"/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 xml:space="preserve"> Record,</w:t>
      </w:r>
    </w:p>
    <w:p w:rsidR="00973D24" w:rsidRPr="000271B5" w:rsidRDefault="00973D24" w:rsidP="00973D24">
      <w:pPr>
        <w:ind w:left="720" w:hanging="720"/>
        <w:rPr>
          <w:rFonts w:eastAsiaTheme="minorEastAsia"/>
          <w:color w:val="1A1A1A"/>
          <w:sz w:val="22"/>
          <w:szCs w:val="22"/>
          <w:lang w:val="en-US" w:eastAsia="en-US"/>
        </w:rPr>
      </w:pPr>
      <w:r w:rsidRPr="2AC80250">
        <w:rPr>
          <w:rFonts w:eastAsiaTheme="minorEastAsia"/>
          <w:color w:val="1A1A1A"/>
          <w:sz w:val="22"/>
          <w:szCs w:val="22"/>
          <w:lang w:val="en-US" w:eastAsia="en-US"/>
        </w:rPr>
        <w:t>2014.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proofErr w:type="spellStart"/>
      <w:r w:rsidRPr="2AC80250">
        <w:rPr>
          <w:sz w:val="22"/>
          <w:szCs w:val="22"/>
          <w:lang w:val="en-US"/>
        </w:rPr>
        <w:t>Narloch</w:t>
      </w:r>
      <w:proofErr w:type="spellEnd"/>
      <w:r w:rsidRPr="2AC80250">
        <w:rPr>
          <w:sz w:val="22"/>
          <w:szCs w:val="22"/>
          <w:lang w:val="en-US"/>
        </w:rPr>
        <w:t xml:space="preserve">, Leandro. </w:t>
      </w:r>
      <w:proofErr w:type="spellStart"/>
      <w:r w:rsidRPr="2AC80250">
        <w:rPr>
          <w:i/>
          <w:iCs/>
          <w:sz w:val="22"/>
          <w:szCs w:val="22"/>
          <w:lang w:val="en-US"/>
        </w:rPr>
        <w:t>Guia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politicamente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incorreto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da </w:t>
      </w:r>
      <w:proofErr w:type="spellStart"/>
      <w:r w:rsidRPr="2AC80250">
        <w:rPr>
          <w:i/>
          <w:iCs/>
          <w:sz w:val="22"/>
          <w:szCs w:val="22"/>
          <w:lang w:val="en-US"/>
        </w:rPr>
        <w:t>história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do </w:t>
      </w:r>
      <w:proofErr w:type="spellStart"/>
      <w:r w:rsidRPr="2AC80250">
        <w:rPr>
          <w:i/>
          <w:iCs/>
          <w:sz w:val="22"/>
          <w:szCs w:val="22"/>
          <w:lang w:val="en-US"/>
        </w:rPr>
        <w:t>Brasil</w:t>
      </w:r>
      <w:proofErr w:type="spellEnd"/>
      <w:r w:rsidRPr="2AC80250">
        <w:rPr>
          <w:sz w:val="22"/>
          <w:szCs w:val="22"/>
          <w:lang w:val="en-US"/>
        </w:rPr>
        <w:t xml:space="preserve">. </w:t>
      </w:r>
      <w:proofErr w:type="spellStart"/>
      <w:r w:rsidRPr="2AC80250">
        <w:rPr>
          <w:sz w:val="22"/>
          <w:szCs w:val="22"/>
          <w:lang w:val="en-US"/>
        </w:rPr>
        <w:t>Leya</w:t>
      </w:r>
      <w:proofErr w:type="spellEnd"/>
      <w:r w:rsidRPr="2AC80250">
        <w:rPr>
          <w:sz w:val="22"/>
          <w:szCs w:val="22"/>
          <w:lang w:val="en-US"/>
        </w:rPr>
        <w:t>, 2012.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proofErr w:type="spellStart"/>
      <w:r w:rsidRPr="2AC80250">
        <w:rPr>
          <w:sz w:val="22"/>
          <w:szCs w:val="22"/>
          <w:lang w:val="en-US"/>
        </w:rPr>
        <w:t>Prata</w:t>
      </w:r>
      <w:proofErr w:type="spellEnd"/>
      <w:r w:rsidRPr="2AC80250">
        <w:rPr>
          <w:sz w:val="22"/>
          <w:szCs w:val="22"/>
          <w:lang w:val="en-US"/>
        </w:rPr>
        <w:t xml:space="preserve">, </w:t>
      </w:r>
      <w:proofErr w:type="spellStart"/>
      <w:r w:rsidRPr="2AC80250">
        <w:rPr>
          <w:sz w:val="22"/>
          <w:szCs w:val="22"/>
          <w:lang w:val="en-US"/>
        </w:rPr>
        <w:t>Mário</w:t>
      </w:r>
      <w:proofErr w:type="spellEnd"/>
      <w:r w:rsidRPr="2AC80250">
        <w:rPr>
          <w:sz w:val="22"/>
          <w:szCs w:val="22"/>
          <w:lang w:val="en-US"/>
        </w:rPr>
        <w:t xml:space="preserve">. </w:t>
      </w:r>
      <w:r w:rsidRPr="2AC80250">
        <w:rPr>
          <w:i/>
          <w:iCs/>
          <w:sz w:val="22"/>
          <w:szCs w:val="22"/>
          <w:lang w:val="en-US"/>
        </w:rPr>
        <w:t xml:space="preserve">Mario </w:t>
      </w:r>
      <w:proofErr w:type="spellStart"/>
      <w:r w:rsidRPr="2AC80250">
        <w:rPr>
          <w:i/>
          <w:iCs/>
          <w:sz w:val="22"/>
          <w:szCs w:val="22"/>
          <w:lang w:val="en-US"/>
        </w:rPr>
        <w:t>Prata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Entrevista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Uns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Brasileiros</w:t>
      </w:r>
      <w:proofErr w:type="spellEnd"/>
      <w:r w:rsidRPr="2AC80250">
        <w:rPr>
          <w:sz w:val="22"/>
          <w:szCs w:val="22"/>
          <w:lang w:val="en-US"/>
        </w:rPr>
        <w:t>. RJ: Record, 2015.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r w:rsidRPr="2AC80250">
        <w:rPr>
          <w:sz w:val="22"/>
          <w:szCs w:val="22"/>
          <w:lang w:val="en-US"/>
        </w:rPr>
        <w:t xml:space="preserve">Sass, Erik, et </w:t>
      </w:r>
      <w:proofErr w:type="spellStart"/>
      <w:r w:rsidRPr="2AC80250">
        <w:rPr>
          <w:sz w:val="22"/>
          <w:szCs w:val="22"/>
          <w:lang w:val="en-US"/>
        </w:rPr>
        <w:t>allii</w:t>
      </w:r>
      <w:proofErr w:type="spellEnd"/>
      <w:r w:rsidRPr="2AC80250">
        <w:rPr>
          <w:sz w:val="22"/>
          <w:szCs w:val="22"/>
          <w:lang w:val="en-US"/>
        </w:rPr>
        <w:t xml:space="preserve">, </w:t>
      </w:r>
      <w:r w:rsidRPr="2AC80250">
        <w:rPr>
          <w:i/>
          <w:iCs/>
          <w:sz w:val="22"/>
          <w:szCs w:val="22"/>
          <w:lang w:val="en-US"/>
        </w:rPr>
        <w:t xml:space="preserve">The Mental Floss History of the United States: The (Almost) Complete and (Entirely) Entertaining Story of </w:t>
      </w:r>
      <w:proofErr w:type="spellStart"/>
      <w:r w:rsidRPr="2AC80250">
        <w:rPr>
          <w:i/>
          <w:iCs/>
          <w:sz w:val="22"/>
          <w:szCs w:val="22"/>
          <w:lang w:val="en-US"/>
        </w:rPr>
        <w:t>America</w:t>
      </w:r>
      <w:r w:rsidRPr="2AC80250">
        <w:rPr>
          <w:sz w:val="22"/>
          <w:szCs w:val="22"/>
          <w:lang w:val="en-US"/>
        </w:rPr>
        <w:t>.William</w:t>
      </w:r>
      <w:proofErr w:type="spellEnd"/>
      <w:r w:rsidRPr="2AC80250">
        <w:rPr>
          <w:sz w:val="22"/>
          <w:szCs w:val="22"/>
          <w:lang w:val="en-US"/>
        </w:rPr>
        <w:t xml:space="preserve"> Morrow, 2011. (</w:t>
      </w:r>
      <w:proofErr w:type="spellStart"/>
      <w:r w:rsidRPr="2AC80250">
        <w:rPr>
          <w:sz w:val="22"/>
          <w:szCs w:val="22"/>
          <w:lang w:val="en-US"/>
        </w:rPr>
        <w:t>tradução</w:t>
      </w:r>
      <w:proofErr w:type="spellEnd"/>
      <w:r w:rsidRPr="2AC80250">
        <w:rPr>
          <w:sz w:val="22"/>
          <w:szCs w:val="22"/>
          <w:lang w:val="en-US"/>
        </w:rPr>
        <w:t xml:space="preserve"> </w:t>
      </w:r>
      <w:proofErr w:type="spellStart"/>
      <w:r w:rsidRPr="2AC80250">
        <w:rPr>
          <w:sz w:val="22"/>
          <w:szCs w:val="22"/>
          <w:lang w:val="en-US"/>
        </w:rPr>
        <w:t>brasileira</w:t>
      </w:r>
      <w:proofErr w:type="spellEnd"/>
      <w:r w:rsidRPr="2AC80250">
        <w:rPr>
          <w:sz w:val="22"/>
          <w:szCs w:val="22"/>
          <w:lang w:val="en-US"/>
        </w:rPr>
        <w:t>)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r w:rsidRPr="2AC80250">
        <w:rPr>
          <w:sz w:val="22"/>
          <w:szCs w:val="22"/>
          <w:lang w:val="en-US"/>
        </w:rPr>
        <w:t xml:space="preserve">Vieira, Pedro Almeida. </w:t>
      </w:r>
      <w:proofErr w:type="spellStart"/>
      <w:r w:rsidRPr="2AC80250">
        <w:rPr>
          <w:i/>
          <w:iCs/>
          <w:sz w:val="22"/>
          <w:szCs w:val="22"/>
          <w:lang w:val="en-US"/>
        </w:rPr>
        <w:t>Assim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Se </w:t>
      </w:r>
      <w:proofErr w:type="spellStart"/>
      <w:r w:rsidRPr="2AC80250">
        <w:rPr>
          <w:i/>
          <w:iCs/>
          <w:sz w:val="22"/>
          <w:szCs w:val="22"/>
          <w:lang w:val="en-US"/>
        </w:rPr>
        <w:t>Pariu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o </w:t>
      </w:r>
      <w:proofErr w:type="spellStart"/>
      <w:r w:rsidRPr="2AC80250">
        <w:rPr>
          <w:i/>
          <w:iCs/>
          <w:sz w:val="22"/>
          <w:szCs w:val="22"/>
          <w:lang w:val="en-US"/>
        </w:rPr>
        <w:t>Brasil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: </w:t>
      </w:r>
      <w:proofErr w:type="spellStart"/>
      <w:r w:rsidRPr="2AC80250">
        <w:rPr>
          <w:i/>
          <w:iCs/>
          <w:sz w:val="22"/>
          <w:szCs w:val="22"/>
          <w:lang w:val="en-US"/>
        </w:rPr>
        <w:t>Três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Séculos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de </w:t>
      </w:r>
      <w:proofErr w:type="spellStart"/>
      <w:r w:rsidRPr="2AC80250">
        <w:rPr>
          <w:i/>
          <w:iCs/>
          <w:sz w:val="22"/>
          <w:szCs w:val="22"/>
          <w:lang w:val="en-US"/>
        </w:rPr>
        <w:t>Invasões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2AC80250">
        <w:rPr>
          <w:i/>
          <w:iCs/>
          <w:sz w:val="22"/>
          <w:szCs w:val="22"/>
          <w:lang w:val="en-US"/>
        </w:rPr>
        <w:t>Rebeliões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e </w:t>
      </w:r>
      <w:proofErr w:type="spellStart"/>
      <w:r w:rsidRPr="2AC80250">
        <w:rPr>
          <w:i/>
          <w:iCs/>
          <w:sz w:val="22"/>
          <w:szCs w:val="22"/>
          <w:lang w:val="en-US"/>
        </w:rPr>
        <w:t>Outras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Calamidades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do </w:t>
      </w:r>
      <w:proofErr w:type="spellStart"/>
      <w:r w:rsidRPr="2AC80250">
        <w:rPr>
          <w:i/>
          <w:iCs/>
          <w:sz w:val="22"/>
          <w:szCs w:val="22"/>
          <w:lang w:val="en-US"/>
        </w:rPr>
        <w:t>Período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Colonial </w:t>
      </w:r>
      <w:proofErr w:type="spellStart"/>
      <w:r w:rsidRPr="2AC80250">
        <w:rPr>
          <w:i/>
          <w:iCs/>
          <w:sz w:val="22"/>
          <w:szCs w:val="22"/>
          <w:lang w:val="en-US"/>
        </w:rPr>
        <w:t>ao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Nascimento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do </w:t>
      </w:r>
      <w:proofErr w:type="spellStart"/>
      <w:r w:rsidRPr="2AC80250">
        <w:rPr>
          <w:i/>
          <w:iCs/>
          <w:sz w:val="22"/>
          <w:szCs w:val="22"/>
          <w:lang w:val="en-US"/>
        </w:rPr>
        <w:t>Brasil</w:t>
      </w:r>
      <w:proofErr w:type="spellEnd"/>
      <w:r w:rsidRPr="2AC80250">
        <w:rPr>
          <w:sz w:val="22"/>
          <w:szCs w:val="22"/>
          <w:lang w:val="en-US"/>
        </w:rPr>
        <w:t xml:space="preserve">. RJ: </w:t>
      </w:r>
      <w:proofErr w:type="spellStart"/>
      <w:r w:rsidRPr="2AC80250">
        <w:rPr>
          <w:sz w:val="22"/>
          <w:szCs w:val="22"/>
          <w:lang w:val="en-US"/>
        </w:rPr>
        <w:t>Sextante</w:t>
      </w:r>
      <w:proofErr w:type="spellEnd"/>
      <w:r w:rsidRPr="2AC80250">
        <w:rPr>
          <w:sz w:val="22"/>
          <w:szCs w:val="22"/>
          <w:lang w:val="en-US"/>
        </w:rPr>
        <w:t>, 2016</w:t>
      </w:r>
    </w:p>
    <w:p w:rsidR="00973D24" w:rsidRPr="00824463" w:rsidRDefault="00973D24" w:rsidP="00973D24">
      <w:pPr>
        <w:ind w:left="720" w:hanging="720"/>
        <w:rPr>
          <w:lang w:val="en-US"/>
        </w:rPr>
      </w:pPr>
    </w:p>
    <w:p w:rsidR="00973D24" w:rsidRPr="00824463" w:rsidRDefault="00973D24" w:rsidP="00973D24">
      <w:pPr>
        <w:ind w:left="720" w:hanging="720"/>
      </w:pPr>
      <w:r>
        <w:t>b) historiadores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r w:rsidRPr="2AC80250">
        <w:rPr>
          <w:sz w:val="22"/>
          <w:szCs w:val="22"/>
          <w:lang w:val="en-US"/>
        </w:rPr>
        <w:t xml:space="preserve">Del </w:t>
      </w:r>
      <w:proofErr w:type="spellStart"/>
      <w:r w:rsidRPr="2AC80250">
        <w:rPr>
          <w:sz w:val="22"/>
          <w:szCs w:val="22"/>
          <w:lang w:val="en-US"/>
        </w:rPr>
        <w:t>Priore</w:t>
      </w:r>
      <w:proofErr w:type="spellEnd"/>
      <w:r w:rsidRPr="2AC80250">
        <w:rPr>
          <w:sz w:val="22"/>
          <w:szCs w:val="22"/>
          <w:lang w:val="en-US"/>
        </w:rPr>
        <w:t xml:space="preserve">, Mary, and Renato Pinto </w:t>
      </w:r>
      <w:proofErr w:type="spellStart"/>
      <w:r w:rsidRPr="2AC80250">
        <w:rPr>
          <w:sz w:val="22"/>
          <w:szCs w:val="22"/>
          <w:lang w:val="en-US"/>
        </w:rPr>
        <w:t>Venâncio</w:t>
      </w:r>
      <w:proofErr w:type="spellEnd"/>
      <w:r w:rsidRPr="2AC80250">
        <w:rPr>
          <w:sz w:val="22"/>
          <w:szCs w:val="22"/>
          <w:lang w:val="en-US"/>
        </w:rPr>
        <w:t xml:space="preserve">. </w:t>
      </w:r>
      <w:proofErr w:type="spellStart"/>
      <w:r w:rsidRPr="2AC80250">
        <w:rPr>
          <w:i/>
          <w:iCs/>
          <w:sz w:val="22"/>
          <w:szCs w:val="22"/>
          <w:lang w:val="en-US"/>
        </w:rPr>
        <w:t>Ancestrais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: </w:t>
      </w:r>
      <w:proofErr w:type="spellStart"/>
      <w:r w:rsidRPr="2AC80250">
        <w:rPr>
          <w:i/>
          <w:iCs/>
          <w:sz w:val="22"/>
          <w:szCs w:val="22"/>
          <w:lang w:val="en-US"/>
        </w:rPr>
        <w:t>uma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introdução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à </w:t>
      </w:r>
      <w:proofErr w:type="spellStart"/>
      <w:r w:rsidRPr="2AC80250">
        <w:rPr>
          <w:i/>
          <w:iCs/>
          <w:sz w:val="22"/>
          <w:szCs w:val="22"/>
          <w:lang w:val="en-US"/>
        </w:rPr>
        <w:t>história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da </w:t>
      </w:r>
      <w:proofErr w:type="spellStart"/>
      <w:r w:rsidRPr="2AC80250">
        <w:rPr>
          <w:i/>
          <w:iCs/>
          <w:sz w:val="22"/>
          <w:szCs w:val="22"/>
          <w:lang w:val="en-US"/>
        </w:rPr>
        <w:t>África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Atlântica</w:t>
      </w:r>
      <w:proofErr w:type="spellEnd"/>
      <w:r w:rsidRPr="2AC80250">
        <w:rPr>
          <w:sz w:val="22"/>
          <w:szCs w:val="22"/>
          <w:lang w:val="en-US"/>
        </w:rPr>
        <w:t>. Elsevier, 2004.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r w:rsidRPr="2AC80250">
        <w:rPr>
          <w:sz w:val="22"/>
          <w:szCs w:val="22"/>
          <w:lang w:val="en-US"/>
        </w:rPr>
        <w:t xml:space="preserve">Del </w:t>
      </w:r>
      <w:proofErr w:type="spellStart"/>
      <w:r w:rsidRPr="2AC80250">
        <w:rPr>
          <w:sz w:val="22"/>
          <w:szCs w:val="22"/>
          <w:lang w:val="en-US"/>
        </w:rPr>
        <w:t>Priore</w:t>
      </w:r>
      <w:proofErr w:type="spellEnd"/>
      <w:r w:rsidRPr="2AC80250">
        <w:rPr>
          <w:sz w:val="22"/>
          <w:szCs w:val="22"/>
          <w:lang w:val="en-US"/>
        </w:rPr>
        <w:t xml:space="preserve">, Mary, and Renato Pinto </w:t>
      </w:r>
      <w:proofErr w:type="spellStart"/>
      <w:r w:rsidRPr="2AC80250">
        <w:rPr>
          <w:sz w:val="22"/>
          <w:szCs w:val="22"/>
          <w:lang w:val="en-US"/>
        </w:rPr>
        <w:t>Venâncio</w:t>
      </w:r>
      <w:proofErr w:type="spellEnd"/>
      <w:r w:rsidRPr="2AC80250">
        <w:rPr>
          <w:sz w:val="22"/>
          <w:szCs w:val="22"/>
          <w:lang w:val="en-US"/>
        </w:rPr>
        <w:t xml:space="preserve">. </w:t>
      </w:r>
      <w:r w:rsidRPr="2AC80250">
        <w:rPr>
          <w:i/>
          <w:iCs/>
          <w:sz w:val="22"/>
          <w:szCs w:val="22"/>
          <w:lang w:val="en-US"/>
        </w:rPr>
        <w:t xml:space="preserve">O </w:t>
      </w:r>
      <w:proofErr w:type="spellStart"/>
      <w:r w:rsidRPr="2AC80250">
        <w:rPr>
          <w:i/>
          <w:iCs/>
          <w:sz w:val="22"/>
          <w:szCs w:val="22"/>
          <w:lang w:val="en-US"/>
        </w:rPr>
        <w:t>livro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de </w:t>
      </w:r>
      <w:proofErr w:type="spellStart"/>
      <w:r w:rsidRPr="2AC80250">
        <w:rPr>
          <w:i/>
          <w:iCs/>
          <w:sz w:val="22"/>
          <w:szCs w:val="22"/>
          <w:lang w:val="en-US"/>
        </w:rPr>
        <w:t>ouro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da </w:t>
      </w:r>
      <w:proofErr w:type="spellStart"/>
      <w:r w:rsidRPr="2AC80250">
        <w:rPr>
          <w:i/>
          <w:iCs/>
          <w:sz w:val="22"/>
          <w:szCs w:val="22"/>
          <w:lang w:val="en-US"/>
        </w:rPr>
        <w:t>história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do </w:t>
      </w:r>
      <w:proofErr w:type="spellStart"/>
      <w:r w:rsidRPr="2AC80250">
        <w:rPr>
          <w:i/>
          <w:iCs/>
          <w:sz w:val="22"/>
          <w:szCs w:val="22"/>
          <w:lang w:val="en-US"/>
        </w:rPr>
        <w:t>Brasil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: do </w:t>
      </w:r>
      <w:proofErr w:type="spellStart"/>
      <w:r w:rsidRPr="2AC80250">
        <w:rPr>
          <w:i/>
          <w:iCs/>
          <w:sz w:val="22"/>
          <w:szCs w:val="22"/>
          <w:lang w:val="en-US"/>
        </w:rPr>
        <w:t>descobrimento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à </w:t>
      </w:r>
      <w:proofErr w:type="spellStart"/>
      <w:r w:rsidRPr="2AC80250">
        <w:rPr>
          <w:i/>
          <w:iCs/>
          <w:sz w:val="22"/>
          <w:szCs w:val="22"/>
          <w:lang w:val="en-US"/>
        </w:rPr>
        <w:t>globalização</w:t>
      </w:r>
      <w:proofErr w:type="spellEnd"/>
      <w:r w:rsidRPr="2AC80250">
        <w:rPr>
          <w:sz w:val="22"/>
          <w:szCs w:val="22"/>
          <w:lang w:val="en-US"/>
        </w:rPr>
        <w:t xml:space="preserve">. </w:t>
      </w:r>
      <w:proofErr w:type="spellStart"/>
      <w:r w:rsidRPr="2AC80250">
        <w:rPr>
          <w:sz w:val="22"/>
          <w:szCs w:val="22"/>
          <w:lang w:val="en-US"/>
        </w:rPr>
        <w:t>Ediouro</w:t>
      </w:r>
      <w:proofErr w:type="spellEnd"/>
      <w:r w:rsidRPr="2AC80250">
        <w:rPr>
          <w:sz w:val="22"/>
          <w:szCs w:val="22"/>
          <w:lang w:val="en-US"/>
        </w:rPr>
        <w:t xml:space="preserve"> </w:t>
      </w:r>
      <w:proofErr w:type="spellStart"/>
      <w:r w:rsidRPr="2AC80250">
        <w:rPr>
          <w:sz w:val="22"/>
          <w:szCs w:val="22"/>
          <w:lang w:val="en-US"/>
        </w:rPr>
        <w:t>Publicações</w:t>
      </w:r>
      <w:proofErr w:type="spellEnd"/>
      <w:r w:rsidRPr="2AC80250">
        <w:rPr>
          <w:sz w:val="22"/>
          <w:szCs w:val="22"/>
          <w:lang w:val="en-US"/>
        </w:rPr>
        <w:t>, 2001.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r w:rsidRPr="2AC80250">
        <w:rPr>
          <w:sz w:val="22"/>
          <w:szCs w:val="22"/>
          <w:lang w:val="en-US"/>
        </w:rPr>
        <w:t xml:space="preserve">Figueiredo, Luciano (org). </w:t>
      </w:r>
      <w:proofErr w:type="spellStart"/>
      <w:r w:rsidRPr="2AC80250">
        <w:rPr>
          <w:i/>
          <w:iCs/>
          <w:sz w:val="22"/>
          <w:szCs w:val="22"/>
          <w:lang w:val="en-US"/>
        </w:rPr>
        <w:t>História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do </w:t>
      </w:r>
      <w:proofErr w:type="spellStart"/>
      <w:r w:rsidRPr="2AC80250">
        <w:rPr>
          <w:i/>
          <w:iCs/>
          <w:sz w:val="22"/>
          <w:szCs w:val="22"/>
          <w:lang w:val="en-US"/>
        </w:rPr>
        <w:t>Brasil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para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ocupados</w:t>
      </w:r>
      <w:proofErr w:type="spellEnd"/>
      <w:r w:rsidRPr="2AC80250">
        <w:rPr>
          <w:sz w:val="22"/>
          <w:szCs w:val="22"/>
          <w:lang w:val="en-US"/>
        </w:rPr>
        <w:t xml:space="preserve">. </w:t>
      </w:r>
      <w:proofErr w:type="spellStart"/>
      <w:r w:rsidRPr="2AC80250">
        <w:rPr>
          <w:sz w:val="22"/>
          <w:szCs w:val="22"/>
          <w:lang w:val="en-US"/>
        </w:rPr>
        <w:t>Leya</w:t>
      </w:r>
      <w:proofErr w:type="spellEnd"/>
      <w:r w:rsidRPr="2AC80250">
        <w:rPr>
          <w:sz w:val="22"/>
          <w:szCs w:val="22"/>
          <w:lang w:val="en-US"/>
        </w:rPr>
        <w:t>, 2013.</w:t>
      </w:r>
    </w:p>
    <w:p w:rsidR="00973D24" w:rsidRPr="002E4512" w:rsidRDefault="00973D24" w:rsidP="00973D24">
      <w:pPr>
        <w:ind w:left="720" w:hanging="720"/>
        <w:rPr>
          <w:sz w:val="22"/>
          <w:szCs w:val="22"/>
          <w:lang w:val="en-US"/>
        </w:rPr>
      </w:pPr>
      <w:proofErr w:type="spellStart"/>
      <w:r w:rsidRPr="2AC80250">
        <w:rPr>
          <w:sz w:val="22"/>
          <w:szCs w:val="22"/>
          <w:lang w:val="en-US"/>
        </w:rPr>
        <w:t>França</w:t>
      </w:r>
      <w:proofErr w:type="spellEnd"/>
      <w:r w:rsidRPr="2AC80250">
        <w:rPr>
          <w:sz w:val="22"/>
          <w:szCs w:val="22"/>
          <w:lang w:val="en-US"/>
        </w:rPr>
        <w:t xml:space="preserve">, Jean Marcel </w:t>
      </w:r>
      <w:proofErr w:type="spellStart"/>
      <w:r w:rsidRPr="2AC80250">
        <w:rPr>
          <w:sz w:val="22"/>
          <w:szCs w:val="22"/>
          <w:lang w:val="en-US"/>
        </w:rPr>
        <w:t>Carvalho</w:t>
      </w:r>
      <w:proofErr w:type="spellEnd"/>
      <w:r w:rsidRPr="2AC80250">
        <w:rPr>
          <w:sz w:val="22"/>
          <w:szCs w:val="22"/>
          <w:lang w:val="en-US"/>
        </w:rPr>
        <w:t xml:space="preserve">, and Sheila Hue. </w:t>
      </w:r>
      <w:proofErr w:type="spellStart"/>
      <w:r w:rsidRPr="2AC80250">
        <w:rPr>
          <w:i/>
          <w:iCs/>
          <w:sz w:val="22"/>
          <w:szCs w:val="22"/>
          <w:lang w:val="en-US"/>
        </w:rPr>
        <w:t>Piratas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no </w:t>
      </w:r>
      <w:proofErr w:type="spellStart"/>
      <w:r w:rsidRPr="2AC80250">
        <w:rPr>
          <w:i/>
          <w:iCs/>
          <w:sz w:val="22"/>
          <w:szCs w:val="22"/>
          <w:lang w:val="en-US"/>
        </w:rPr>
        <w:t>Brasil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: As </w:t>
      </w:r>
      <w:proofErr w:type="spellStart"/>
      <w:r w:rsidRPr="2AC80250">
        <w:rPr>
          <w:i/>
          <w:iCs/>
          <w:sz w:val="22"/>
          <w:szCs w:val="22"/>
          <w:lang w:val="en-US"/>
        </w:rPr>
        <w:t>incríveis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histórias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dos </w:t>
      </w:r>
      <w:proofErr w:type="spellStart"/>
      <w:r w:rsidRPr="2AC80250">
        <w:rPr>
          <w:i/>
          <w:iCs/>
          <w:sz w:val="22"/>
          <w:szCs w:val="22"/>
          <w:lang w:val="en-US"/>
        </w:rPr>
        <w:t>ladrões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dos mares </w:t>
      </w:r>
      <w:proofErr w:type="spellStart"/>
      <w:r w:rsidRPr="2AC80250">
        <w:rPr>
          <w:i/>
          <w:iCs/>
          <w:sz w:val="22"/>
          <w:szCs w:val="22"/>
          <w:lang w:val="en-US"/>
        </w:rPr>
        <w:t>que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pilharam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nosso</w:t>
      </w:r>
      <w:proofErr w:type="spellEnd"/>
      <w:r w:rsidRPr="2AC8025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2AC80250">
        <w:rPr>
          <w:i/>
          <w:iCs/>
          <w:sz w:val="22"/>
          <w:szCs w:val="22"/>
          <w:lang w:val="en-US"/>
        </w:rPr>
        <w:t>litoral</w:t>
      </w:r>
      <w:proofErr w:type="spellEnd"/>
      <w:r w:rsidRPr="2AC80250">
        <w:rPr>
          <w:sz w:val="22"/>
          <w:szCs w:val="22"/>
          <w:lang w:val="en-US"/>
        </w:rPr>
        <w:t xml:space="preserve">. </w:t>
      </w:r>
      <w:proofErr w:type="spellStart"/>
      <w:r w:rsidRPr="2AC80250">
        <w:rPr>
          <w:sz w:val="22"/>
          <w:szCs w:val="22"/>
          <w:lang w:val="en-US"/>
        </w:rPr>
        <w:t>Globo</w:t>
      </w:r>
      <w:proofErr w:type="spellEnd"/>
      <w:r w:rsidRPr="2AC80250">
        <w:rPr>
          <w:sz w:val="22"/>
          <w:szCs w:val="22"/>
          <w:lang w:val="en-US"/>
        </w:rPr>
        <w:t xml:space="preserve"> </w:t>
      </w:r>
      <w:proofErr w:type="spellStart"/>
      <w:r w:rsidRPr="2AC80250">
        <w:rPr>
          <w:sz w:val="22"/>
          <w:szCs w:val="22"/>
          <w:lang w:val="en-US"/>
        </w:rPr>
        <w:t>Livros</w:t>
      </w:r>
      <w:proofErr w:type="spellEnd"/>
      <w:r w:rsidRPr="2AC80250">
        <w:rPr>
          <w:sz w:val="22"/>
          <w:szCs w:val="22"/>
          <w:lang w:val="en-US"/>
        </w:rPr>
        <w:t>, 2014.</w:t>
      </w:r>
    </w:p>
    <w:p w:rsidR="00973D24" w:rsidRPr="00824463" w:rsidRDefault="00973D24" w:rsidP="00973D24">
      <w:pPr>
        <w:rPr>
          <w:lang w:val="en-US"/>
        </w:rPr>
      </w:pPr>
    </w:p>
    <w:p w:rsidR="00973D24" w:rsidRDefault="00973D24" w:rsidP="00973D24">
      <w:pPr>
        <w:ind w:left="720" w:hanging="720"/>
        <w:rPr>
          <w:u w:val="dash"/>
          <w:lang w:val="en-US"/>
        </w:rPr>
      </w:pPr>
    </w:p>
    <w:p w:rsidR="00973D24" w:rsidRPr="00812A93" w:rsidRDefault="00973D24" w:rsidP="00973D24">
      <w:pPr>
        <w:ind w:left="720" w:hanging="720"/>
        <w:rPr>
          <w:u w:val="dash"/>
        </w:rPr>
      </w:pPr>
      <w:r w:rsidRPr="2AC80250">
        <w:rPr>
          <w:u w:val="dash"/>
        </w:rPr>
        <w:t>Sites e Blogs:</w:t>
      </w:r>
    </w:p>
    <w:p w:rsidR="00973D24" w:rsidRDefault="00973D24" w:rsidP="00973D24">
      <w:pPr>
        <w:ind w:left="720" w:hanging="720"/>
      </w:pPr>
      <w:r>
        <w:t>Café História</w:t>
      </w:r>
    </w:p>
    <w:p w:rsidR="00973D24" w:rsidRDefault="00973D24" w:rsidP="00973D24">
      <w:pPr>
        <w:ind w:left="720" w:hanging="720"/>
      </w:pPr>
      <w:r>
        <w:t>História hoje &lt;http://historiahoje.com/&gt;</w:t>
      </w:r>
    </w:p>
    <w:p w:rsidR="00973D24" w:rsidRDefault="00973D24" w:rsidP="00973D24">
      <w:pPr>
        <w:ind w:left="720" w:hanging="720"/>
        <w:rPr>
          <w:u w:val="dash"/>
          <w:lang w:val="en-US"/>
        </w:rPr>
      </w:pPr>
    </w:p>
    <w:p w:rsidR="00973D24" w:rsidRDefault="00973D24" w:rsidP="00973D24">
      <w:pPr>
        <w:ind w:left="720" w:hanging="720"/>
        <w:rPr>
          <w:u w:val="dash"/>
          <w:lang w:val="en-US"/>
        </w:rPr>
      </w:pPr>
      <w:r w:rsidRPr="2AC80250">
        <w:rPr>
          <w:u w:val="dash"/>
          <w:lang w:val="en-US"/>
        </w:rPr>
        <w:t xml:space="preserve">Videos e </w:t>
      </w:r>
      <w:proofErr w:type="spellStart"/>
      <w:r w:rsidRPr="2AC80250">
        <w:rPr>
          <w:u w:val="dash"/>
          <w:lang w:val="en-US"/>
        </w:rPr>
        <w:t>documentários</w:t>
      </w:r>
      <w:proofErr w:type="spellEnd"/>
    </w:p>
    <w:p w:rsidR="00973D24" w:rsidRPr="002E4512" w:rsidRDefault="00973D24" w:rsidP="00973D24">
      <w:pPr>
        <w:ind w:left="720" w:hanging="720"/>
        <w:rPr>
          <w:u w:val="dash"/>
          <w:lang w:val="en-US"/>
        </w:rPr>
      </w:pPr>
    </w:p>
    <w:p w:rsidR="00973D24" w:rsidRPr="00B77D68" w:rsidRDefault="00973D24" w:rsidP="00973D24">
      <w:pPr>
        <w:ind w:left="720" w:hanging="720"/>
      </w:pPr>
      <w:r>
        <w:t>série “Histórias do Brasil”, direção Arthur Fontes, Conspiração Filmes e Revista de História da Biblioteca Nacional, 25 min. TV Brasil</w:t>
      </w:r>
    </w:p>
    <w:p w:rsidR="00973D24" w:rsidRDefault="00973D24" w:rsidP="00973D24">
      <w:pPr>
        <w:rPr>
          <w:u w:val="dash"/>
        </w:rPr>
      </w:pPr>
    </w:p>
    <w:p w:rsidR="00973D24" w:rsidRDefault="00973D24" w:rsidP="00973D24">
      <w:r>
        <w:t>Documentário sobre Luiz Carlos de Lacerda </w:t>
      </w:r>
    </w:p>
    <w:p w:rsidR="00973D24" w:rsidRPr="008739D5" w:rsidRDefault="00973D24" w:rsidP="00973D24">
      <w:r w:rsidRPr="008739D5">
        <w:t>http://www2.camaracampos.rj.gov.br/14-memorial/737-luiz-carlos-de-lacerda</w:t>
      </w:r>
    </w:p>
    <w:p w:rsidR="00973D24" w:rsidRPr="008739D5" w:rsidRDefault="00973D24" w:rsidP="00973D24">
      <w:pPr>
        <w:rPr>
          <w:u w:val="dash"/>
        </w:rPr>
      </w:pPr>
    </w:p>
    <w:p w:rsidR="00973D24" w:rsidRDefault="00973D24" w:rsidP="00973D24">
      <w:pPr>
        <w:rPr>
          <w:u w:val="dash"/>
        </w:rPr>
      </w:pPr>
    </w:p>
    <w:p w:rsidR="00973D24" w:rsidRPr="00B77D68" w:rsidRDefault="00973D24" w:rsidP="00973D24">
      <w:pPr>
        <w:rPr>
          <w:u w:val="dash"/>
        </w:rPr>
      </w:pPr>
    </w:p>
    <w:p w:rsidR="00973D24" w:rsidRPr="00B77D68" w:rsidRDefault="00973D24" w:rsidP="00973D24">
      <w:pPr>
        <w:ind w:left="720" w:hanging="720"/>
        <w:rPr>
          <w:u w:val="dash"/>
        </w:rPr>
      </w:pPr>
      <w:proofErr w:type="spellStart"/>
      <w:r w:rsidRPr="2AC80250">
        <w:rPr>
          <w:u w:val="dash"/>
        </w:rPr>
        <w:t>Youtube</w:t>
      </w:r>
      <w:proofErr w:type="spellEnd"/>
    </w:p>
    <w:p w:rsidR="00973D24" w:rsidRPr="00B77D68" w:rsidRDefault="00973D24" w:rsidP="00973D24">
      <w:pPr>
        <w:ind w:left="720" w:hanging="720"/>
      </w:pPr>
      <w:r>
        <w:t xml:space="preserve">Leandro </w:t>
      </w:r>
      <w:proofErr w:type="spellStart"/>
      <w:r>
        <w:t>Karnal</w:t>
      </w:r>
      <w:proofErr w:type="spellEnd"/>
      <w:r>
        <w:t xml:space="preserve">. O Ódio no Brasil. </w:t>
      </w:r>
    </w:p>
    <w:p w:rsidR="00973D24" w:rsidRPr="00B77D68" w:rsidRDefault="00973D24" w:rsidP="00973D24">
      <w:pPr>
        <w:ind w:left="720" w:hanging="720"/>
      </w:pPr>
    </w:p>
    <w:p w:rsidR="00973D24" w:rsidRPr="00B77D68" w:rsidRDefault="00973D24" w:rsidP="00973D24">
      <w:pPr>
        <w:ind w:left="720" w:hanging="720"/>
        <w:rPr>
          <w:u w:val="dash"/>
        </w:rPr>
      </w:pPr>
      <w:r w:rsidRPr="2AC80250">
        <w:rPr>
          <w:u w:val="dash"/>
        </w:rPr>
        <w:t>Propaganda</w:t>
      </w:r>
    </w:p>
    <w:p w:rsidR="00973D24" w:rsidRPr="00B77D68" w:rsidRDefault="00973D24" w:rsidP="00973D24">
      <w:pPr>
        <w:ind w:left="720" w:hanging="720"/>
      </w:pPr>
      <w:r>
        <w:t>Cerveja Polar (2014): Revisionismo Histórico Polar.</w:t>
      </w:r>
    </w:p>
    <w:p w:rsidR="00973D24" w:rsidRPr="00B77D68" w:rsidRDefault="00973D24" w:rsidP="00973D24">
      <w:pPr>
        <w:ind w:left="720" w:hanging="720"/>
      </w:pPr>
    </w:p>
    <w:p w:rsidR="00973D24" w:rsidRPr="00B77D68" w:rsidRDefault="00973D24" w:rsidP="00973D24">
      <w:pPr>
        <w:ind w:left="720" w:hanging="720"/>
        <w:rPr>
          <w:u w:val="dash"/>
        </w:rPr>
      </w:pPr>
      <w:r w:rsidRPr="2AC80250">
        <w:rPr>
          <w:u w:val="dash"/>
        </w:rPr>
        <w:t>Radio</w:t>
      </w:r>
    </w:p>
    <w:p w:rsidR="00973D24" w:rsidRPr="00B77D68" w:rsidRDefault="00973D24" w:rsidP="00973D24">
      <w:pPr>
        <w:ind w:left="720" w:hanging="720"/>
      </w:pPr>
      <w:r w:rsidRPr="2AC80250">
        <w:rPr>
          <w:rFonts w:eastAsiaTheme="minorEastAsia" w:cs="Arial"/>
          <w:lang w:val="en-US" w:eastAsia="en-US"/>
        </w:rPr>
        <w:t xml:space="preserve">CBN (2as </w:t>
      </w:r>
      <w:proofErr w:type="spellStart"/>
      <w:r w:rsidRPr="2AC80250">
        <w:rPr>
          <w:rFonts w:eastAsiaTheme="minorEastAsia" w:cs="Arial"/>
          <w:lang w:val="en-US" w:eastAsia="en-US"/>
        </w:rPr>
        <w:t>feira</w:t>
      </w:r>
      <w:proofErr w:type="spellEnd"/>
      <w:r w:rsidRPr="2AC80250">
        <w:rPr>
          <w:rFonts w:eastAsiaTheme="minorEastAsia" w:cs="Arial"/>
          <w:lang w:val="en-US" w:eastAsia="en-US"/>
        </w:rPr>
        <w:t xml:space="preserve">, 11:00hs). </w:t>
      </w:r>
      <w:r w:rsidRPr="2AC80250">
        <w:rPr>
          <w:rFonts w:eastAsiaTheme="minorEastAsia" w:cs="Arial"/>
          <w:b/>
          <w:bCs/>
          <w:lang w:val="en-US" w:eastAsia="en-US"/>
        </w:rPr>
        <w:t xml:space="preserve">Um Rio de </w:t>
      </w:r>
      <w:proofErr w:type="spellStart"/>
      <w:r w:rsidRPr="2AC80250">
        <w:rPr>
          <w:rFonts w:eastAsiaTheme="minorEastAsia" w:cs="Arial"/>
          <w:b/>
          <w:bCs/>
          <w:lang w:val="en-US" w:eastAsia="en-US"/>
        </w:rPr>
        <w:t>Histórias</w:t>
      </w:r>
      <w:proofErr w:type="spellEnd"/>
      <w:r w:rsidRPr="2AC80250">
        <w:rPr>
          <w:rFonts w:eastAsiaTheme="minorEastAsia" w:cs="Arial"/>
          <w:lang w:val="en-US" w:eastAsia="en-US"/>
        </w:rPr>
        <w:t xml:space="preserve"> com Mary del </w:t>
      </w:r>
      <w:proofErr w:type="spellStart"/>
      <w:r w:rsidRPr="2AC80250">
        <w:rPr>
          <w:rFonts w:eastAsiaTheme="minorEastAsia" w:cs="Arial"/>
          <w:lang w:val="en-US" w:eastAsia="en-US"/>
        </w:rPr>
        <w:t>Priore</w:t>
      </w:r>
      <w:proofErr w:type="spellEnd"/>
      <w:r w:rsidRPr="2AC80250">
        <w:rPr>
          <w:rFonts w:eastAsiaTheme="minorEastAsia" w:cs="Arial"/>
          <w:lang w:val="en-US" w:eastAsia="en-US"/>
        </w:rPr>
        <w:t>.</w:t>
      </w:r>
    </w:p>
    <w:p w:rsidR="00973D24" w:rsidRPr="00B77D68" w:rsidRDefault="00973D24" w:rsidP="00973D24">
      <w:pPr>
        <w:ind w:left="720" w:hanging="720"/>
      </w:pPr>
    </w:p>
    <w:p w:rsidR="00973D24" w:rsidRPr="00B77D68" w:rsidRDefault="00973D24" w:rsidP="00973D24">
      <w:pPr>
        <w:ind w:left="720" w:hanging="720"/>
        <w:rPr>
          <w:u w:val="dash"/>
        </w:rPr>
      </w:pPr>
      <w:r w:rsidRPr="2AC80250">
        <w:rPr>
          <w:u w:val="dash"/>
        </w:rPr>
        <w:t>TV: programas</w:t>
      </w:r>
    </w:p>
    <w:p w:rsidR="00973D24" w:rsidRDefault="00973D24" w:rsidP="00973D24">
      <w:pPr>
        <w:ind w:left="720" w:hanging="720"/>
      </w:pPr>
    </w:p>
    <w:p w:rsidR="00973D24" w:rsidRPr="00B77D68" w:rsidRDefault="00973D24" w:rsidP="00973D24">
      <w:pPr>
        <w:ind w:left="720" w:hanging="720"/>
      </w:pPr>
      <w:r>
        <w:t>Canal Brasil: Programa</w:t>
      </w:r>
      <w:r w:rsidRPr="2AC80250">
        <w:rPr>
          <w:b/>
          <w:bCs/>
        </w:rPr>
        <w:t xml:space="preserve"> Retrovisor</w:t>
      </w:r>
      <w:r>
        <w:t xml:space="preserve">. Entrevistas com personagens históricos. Direção Paulo </w:t>
      </w:r>
      <w:proofErr w:type="spellStart"/>
      <w:r>
        <w:t>Markun</w:t>
      </w:r>
      <w:proofErr w:type="spellEnd"/>
      <w:r>
        <w:t>. 2015. (</w:t>
      </w:r>
      <w:hyperlink r:id="rId6">
        <w:r w:rsidRPr="2AC80250">
          <w:rPr>
            <w:rStyle w:val="Hyperlink"/>
          </w:rPr>
          <w:t>http://canalbrasil.globo.com/programas/retrovisor/</w:t>
        </w:r>
      </w:hyperlink>
      <w:r>
        <w:t>)</w:t>
      </w:r>
    </w:p>
    <w:p w:rsidR="00973D24" w:rsidRDefault="00973D24" w:rsidP="00973D24">
      <w:pPr>
        <w:ind w:left="720" w:hanging="720"/>
      </w:pPr>
      <w:r>
        <w:t>Canal Brasil: Programa</w:t>
      </w:r>
      <w:r w:rsidRPr="2AC80250">
        <w:rPr>
          <w:b/>
          <w:bCs/>
        </w:rPr>
        <w:t xml:space="preserve"> Inventores do Brasil</w:t>
      </w:r>
      <w:r>
        <w:t>. Domingo, 21hs (2016)</w:t>
      </w:r>
    </w:p>
    <w:p w:rsidR="00973D24" w:rsidRPr="00B77D68" w:rsidRDefault="00973D24" w:rsidP="00973D24">
      <w:pPr>
        <w:ind w:left="720" w:hanging="720"/>
      </w:pPr>
      <w:r>
        <w:t>Canal 658 Paramount: Programa</w:t>
      </w:r>
      <w:r w:rsidRPr="2AC80250">
        <w:rPr>
          <w:b/>
          <w:bCs/>
        </w:rPr>
        <w:t xml:space="preserve"> </w:t>
      </w:r>
      <w:proofErr w:type="spellStart"/>
      <w:r w:rsidRPr="2AC80250">
        <w:rPr>
          <w:b/>
          <w:bCs/>
        </w:rPr>
        <w:t>Drunk</w:t>
      </w:r>
      <w:proofErr w:type="spellEnd"/>
      <w:r w:rsidRPr="2AC80250">
        <w:rPr>
          <w:b/>
          <w:bCs/>
        </w:rPr>
        <w:t xml:space="preserve"> </w:t>
      </w:r>
      <w:proofErr w:type="spellStart"/>
      <w:r w:rsidRPr="2AC80250">
        <w:rPr>
          <w:b/>
          <w:bCs/>
        </w:rPr>
        <w:t>History</w:t>
      </w:r>
      <w:proofErr w:type="spellEnd"/>
      <w:r w:rsidRPr="2AC80250">
        <w:rPr>
          <w:b/>
          <w:bCs/>
        </w:rPr>
        <w:t>.</w:t>
      </w:r>
      <w:r>
        <w:t xml:space="preserve">. 2as e 4as feiras 21hs </w:t>
      </w:r>
    </w:p>
    <w:p w:rsidR="00973D24" w:rsidRDefault="00973D24" w:rsidP="00973D24"/>
    <w:p w:rsidR="00D80A85" w:rsidRDefault="00D80A85"/>
    <w:sectPr w:rsidR="00D80A85" w:rsidSect="00401D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B22"/>
    <w:multiLevelType w:val="hybridMultilevel"/>
    <w:tmpl w:val="3874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4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4"/>
    <w:rsid w:val="00973D24"/>
    <w:rsid w:val="00D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A399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24"/>
    <w:rPr>
      <w:rFonts w:eastAsia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24"/>
    <w:rPr>
      <w:rFonts w:eastAsia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analbrasil.globo.com/programas/retroviso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7393</Characters>
  <Application>Microsoft Macintosh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Figueiredo</dc:creator>
  <cp:keywords/>
  <dc:description/>
  <cp:lastModifiedBy>Luciano Figueiredo</cp:lastModifiedBy>
  <cp:revision>1</cp:revision>
  <dcterms:created xsi:type="dcterms:W3CDTF">2019-07-24T18:51:00Z</dcterms:created>
  <dcterms:modified xsi:type="dcterms:W3CDTF">2019-07-24T18:52:00Z</dcterms:modified>
</cp:coreProperties>
</file>